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73BF" w:rsidRPr="000C5FC1" w:rsidRDefault="00662C40" w:rsidP="00BB7A5D">
      <w:pPr>
        <w:pStyle w:val="1"/>
        <w:jc w:val="center"/>
        <w:rPr>
          <w:rStyle w:val="3Char"/>
          <w:rFonts w:ascii="宋体" w:hAnsi="宋体"/>
          <w:b/>
          <w:sz w:val="36"/>
          <w:szCs w:val="36"/>
        </w:rPr>
      </w:pPr>
      <w:r w:rsidRPr="000C5FC1">
        <w:rPr>
          <w:rFonts w:ascii="宋体" w:hAnsi="宋体" w:hint="eastAsia"/>
          <w:sz w:val="36"/>
          <w:szCs w:val="36"/>
        </w:rPr>
        <w:t>吉林省统计局</w:t>
      </w:r>
      <w:r w:rsidR="00E05544" w:rsidRPr="000C5FC1">
        <w:rPr>
          <w:rFonts w:ascii="宋体" w:hAnsi="宋体" w:hint="eastAsia"/>
          <w:sz w:val="36"/>
          <w:szCs w:val="36"/>
        </w:rPr>
        <w:t>2019</w:t>
      </w:r>
      <w:r w:rsidRPr="000C5FC1">
        <w:rPr>
          <w:rFonts w:ascii="宋体" w:hAnsi="宋体" w:hint="eastAsia"/>
          <w:sz w:val="36"/>
          <w:szCs w:val="36"/>
        </w:rPr>
        <w:t>年政府信息公开工作年度报告</w:t>
      </w:r>
    </w:p>
    <w:p w:rsidR="00CC4294" w:rsidRPr="000C5FC1" w:rsidRDefault="00CC4294" w:rsidP="007E0A18">
      <w:pPr>
        <w:widowControl/>
        <w:spacing w:before="50" w:after="50" w:line="480" w:lineRule="auto"/>
        <w:ind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本报告由“基本情况”“主动公开政府信息的情况”“收到和处理政府信息公开申请的情况”“因政府信息公开工作被申请行政复议，提起行政诉讼的情况”“政府信息公开工作存在的主要问题及改进情况”“其他需要报告的事项”六个部分组成。所列数据截止日期为2019年12月31日，电子版可在吉林省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统计局</w:t>
      </w:r>
      <w:r w:rsidRPr="000C5FC1">
        <w:rPr>
          <w:rFonts w:ascii="宋体" w:hAnsi="宋体" w:cs="宋体" w:hint="eastAsia"/>
          <w:kern w:val="0"/>
          <w:sz w:val="24"/>
          <w:szCs w:val="24"/>
        </w:rPr>
        <w:t>门户网站政府信息公开专栏下载。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纸质版备案于</w:t>
      </w:r>
      <w:r w:rsidR="007E0A18" w:rsidRPr="000C5FC1">
        <w:rPr>
          <w:rFonts w:ascii="宋体" w:hAnsi="宋体" w:cs="宋体"/>
          <w:kern w:val="0"/>
          <w:sz w:val="24"/>
          <w:szCs w:val="24"/>
        </w:rPr>
        <w:t>吉林省档案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局，</w:t>
      </w:r>
      <w:r w:rsidR="007E0A18" w:rsidRPr="000C5FC1">
        <w:rPr>
          <w:rFonts w:ascii="宋体" w:hAnsi="宋体" w:cs="宋体"/>
          <w:kern w:val="0"/>
          <w:sz w:val="24"/>
          <w:szCs w:val="24"/>
        </w:rPr>
        <w:t>电子版可在吉林省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统计局部门网站“政府信息公开专栏”查看</w:t>
      </w:r>
      <w:r w:rsidR="007E0A18" w:rsidRPr="000C5FC1">
        <w:rPr>
          <w:rFonts w:ascii="宋体" w:hAnsi="宋体" w:cs="宋体"/>
          <w:kern w:val="0"/>
          <w:sz w:val="24"/>
          <w:szCs w:val="24"/>
        </w:rPr>
        <w:t>。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吉林省统计局</w:t>
      </w:r>
      <w:r w:rsidR="007E0A18" w:rsidRPr="000C5FC1">
        <w:rPr>
          <w:rFonts w:ascii="宋体" w:hAnsi="宋体" w:cs="宋体"/>
          <w:kern w:val="0"/>
          <w:sz w:val="24"/>
          <w:szCs w:val="24"/>
        </w:rPr>
        <w:t>联系电话：0431-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82741973</w:t>
      </w:r>
      <w:r w:rsidR="007E0A18" w:rsidRPr="000C5FC1">
        <w:rPr>
          <w:rFonts w:ascii="宋体" w:hAnsi="宋体" w:cs="宋体"/>
          <w:kern w:val="0"/>
          <w:sz w:val="24"/>
          <w:szCs w:val="24"/>
        </w:rPr>
        <w:t>，传真：0431-827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41973</w:t>
      </w:r>
      <w:r w:rsidR="007E0A18" w:rsidRPr="000C5FC1">
        <w:rPr>
          <w:rFonts w:ascii="宋体" w:hAnsi="宋体" w:cs="宋体"/>
          <w:kern w:val="0"/>
          <w:sz w:val="24"/>
          <w:szCs w:val="24"/>
        </w:rPr>
        <w:t>，邮编：1300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51</w:t>
      </w:r>
      <w:r w:rsidR="007E0A18" w:rsidRPr="000C5FC1">
        <w:rPr>
          <w:rFonts w:ascii="宋体" w:hAnsi="宋体" w:cs="宋体"/>
          <w:kern w:val="0"/>
          <w:sz w:val="24"/>
          <w:szCs w:val="24"/>
        </w:rPr>
        <w:t>，地址：长春市</w:t>
      </w:r>
      <w:r w:rsidR="007E0A18" w:rsidRPr="000C5FC1">
        <w:rPr>
          <w:rFonts w:ascii="宋体" w:hAnsi="宋体" w:cs="宋体" w:hint="eastAsia"/>
          <w:kern w:val="0"/>
          <w:sz w:val="24"/>
          <w:szCs w:val="24"/>
        </w:rPr>
        <w:t>新发路576</w:t>
      </w:r>
      <w:r w:rsidR="007E0A18" w:rsidRPr="000C5FC1">
        <w:rPr>
          <w:rFonts w:ascii="宋体" w:hAnsi="宋体" w:cs="宋体"/>
          <w:kern w:val="0"/>
          <w:sz w:val="24"/>
          <w:szCs w:val="24"/>
        </w:rPr>
        <w:t>号。</w:t>
      </w:r>
    </w:p>
    <w:p w:rsidR="00662C40" w:rsidRPr="000C5FC1" w:rsidRDefault="007E0A18" w:rsidP="00BB7A5D">
      <w:pPr>
        <w:pStyle w:val="2"/>
        <w:ind w:firstLineChars="200" w:firstLine="482"/>
        <w:rPr>
          <w:rFonts w:ascii="宋体" w:eastAsia="宋体" w:hAnsi="宋体"/>
          <w:sz w:val="24"/>
          <w:szCs w:val="24"/>
        </w:rPr>
      </w:pPr>
      <w:r w:rsidRPr="000C5FC1">
        <w:rPr>
          <w:rFonts w:ascii="宋体" w:eastAsia="宋体" w:hAnsi="宋体" w:hint="eastAsia"/>
          <w:sz w:val="24"/>
          <w:szCs w:val="24"/>
        </w:rPr>
        <w:t>一、</w:t>
      </w:r>
      <w:r w:rsidR="00CC4294" w:rsidRPr="000C5FC1">
        <w:rPr>
          <w:rFonts w:ascii="宋体" w:eastAsia="宋体" w:hAnsi="宋体" w:hint="eastAsia"/>
          <w:sz w:val="24"/>
          <w:szCs w:val="24"/>
        </w:rPr>
        <w:t>基本情况</w:t>
      </w:r>
    </w:p>
    <w:p w:rsidR="00587770" w:rsidRPr="000C5FC1" w:rsidRDefault="00662C40" w:rsidP="006D678B">
      <w:pPr>
        <w:spacing w:line="48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201</w:t>
      </w:r>
      <w:r w:rsidR="00437E33" w:rsidRPr="000C5FC1">
        <w:rPr>
          <w:rFonts w:ascii="宋体" w:hAnsi="宋体" w:cs="宋体"/>
          <w:kern w:val="0"/>
          <w:sz w:val="24"/>
          <w:szCs w:val="24"/>
        </w:rPr>
        <w:t>9</w:t>
      </w:r>
      <w:r w:rsidRPr="000C5FC1">
        <w:rPr>
          <w:rFonts w:ascii="宋体" w:hAnsi="宋体" w:cs="宋体" w:hint="eastAsia"/>
          <w:kern w:val="0"/>
          <w:sz w:val="24"/>
          <w:szCs w:val="24"/>
        </w:rPr>
        <w:t>年</w:t>
      </w:r>
      <w:r w:rsidR="00B5219F" w:rsidRPr="000C5FC1">
        <w:rPr>
          <w:rFonts w:ascii="宋体" w:hAnsi="宋体" w:cs="宋体" w:hint="eastAsia"/>
          <w:kern w:val="0"/>
          <w:sz w:val="24"/>
          <w:szCs w:val="24"/>
        </w:rPr>
        <w:t>吉林省统计局</w:t>
      </w:r>
      <w:r w:rsidR="00B5219F" w:rsidRPr="000C5FC1">
        <w:rPr>
          <w:rFonts w:ascii="宋体" w:hAnsi="宋体" w:cs="宋体"/>
          <w:kern w:val="0"/>
          <w:sz w:val="24"/>
          <w:szCs w:val="24"/>
        </w:rPr>
        <w:t>政府</w:t>
      </w:r>
      <w:r w:rsidRPr="000C5FC1">
        <w:rPr>
          <w:rFonts w:ascii="宋体" w:hAnsi="宋体" w:cs="宋体" w:hint="eastAsia"/>
          <w:kern w:val="0"/>
          <w:sz w:val="24"/>
          <w:szCs w:val="24"/>
        </w:rPr>
        <w:t>信息公开工作在国家统计局和省委、省政府的领导下，全面落实</w:t>
      </w:r>
      <w:r w:rsidR="00437E33" w:rsidRPr="000C5FC1">
        <w:rPr>
          <w:rFonts w:ascii="宋体" w:hAnsi="宋体" w:cs="宋体" w:hint="eastAsia"/>
          <w:kern w:val="0"/>
          <w:sz w:val="24"/>
          <w:szCs w:val="24"/>
        </w:rPr>
        <w:t>今年</w:t>
      </w:r>
      <w:r w:rsidR="00437E33" w:rsidRPr="000C5FC1">
        <w:rPr>
          <w:rFonts w:ascii="宋体" w:hAnsi="宋体" w:cs="宋体"/>
          <w:kern w:val="0"/>
          <w:sz w:val="24"/>
          <w:szCs w:val="24"/>
        </w:rPr>
        <w:t>五月</w:t>
      </w:r>
      <w:r w:rsidR="00B5219F" w:rsidRPr="000C5FC1">
        <w:rPr>
          <w:rFonts w:ascii="宋体" w:hAnsi="宋体" w:cs="宋体" w:hint="eastAsia"/>
          <w:kern w:val="0"/>
          <w:sz w:val="24"/>
          <w:szCs w:val="24"/>
        </w:rPr>
        <w:t>份</w:t>
      </w:r>
      <w:r w:rsidR="00437E33" w:rsidRPr="000C5FC1">
        <w:rPr>
          <w:rFonts w:ascii="宋体" w:hAnsi="宋体" w:cs="宋体"/>
          <w:kern w:val="0"/>
          <w:sz w:val="24"/>
          <w:szCs w:val="24"/>
        </w:rPr>
        <w:t>新修订的</w:t>
      </w:r>
      <w:r w:rsidRPr="000C5FC1">
        <w:rPr>
          <w:rFonts w:ascii="宋体" w:hAnsi="宋体" w:cs="宋体" w:hint="eastAsia"/>
          <w:kern w:val="0"/>
          <w:sz w:val="24"/>
          <w:szCs w:val="24"/>
        </w:rPr>
        <w:t>《中华人民共和国政府信息公开条例》(以下简称</w:t>
      </w:r>
      <w:r w:rsidR="009C71E4" w:rsidRPr="000C5FC1">
        <w:rPr>
          <w:rFonts w:ascii="宋体" w:hAnsi="宋体" w:cs="宋体" w:hint="eastAsia"/>
          <w:kern w:val="0"/>
          <w:sz w:val="24"/>
          <w:szCs w:val="24"/>
        </w:rPr>
        <w:t>新</w:t>
      </w:r>
      <w:r w:rsidRPr="000C5FC1">
        <w:rPr>
          <w:rFonts w:ascii="宋体" w:hAnsi="宋体" w:cs="宋体" w:hint="eastAsia"/>
          <w:kern w:val="0"/>
          <w:sz w:val="24"/>
          <w:szCs w:val="24"/>
        </w:rPr>
        <w:t>《条例》)</w:t>
      </w:r>
      <w:r w:rsidR="00437E33" w:rsidRPr="000C5FC1">
        <w:rPr>
          <w:rFonts w:ascii="宋体" w:hAnsi="宋体" w:cs="宋体" w:hint="eastAsia"/>
          <w:kern w:val="0"/>
          <w:sz w:val="24"/>
          <w:szCs w:val="24"/>
        </w:rPr>
        <w:t>。省统计局认真宣传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、</w:t>
      </w:r>
      <w:r w:rsidR="00437E33" w:rsidRPr="000C5FC1">
        <w:rPr>
          <w:rFonts w:ascii="宋体" w:hAnsi="宋体" w:cs="宋体" w:hint="eastAsia"/>
          <w:kern w:val="0"/>
          <w:sz w:val="24"/>
          <w:szCs w:val="24"/>
        </w:rPr>
        <w:t>贯彻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新</w:t>
      </w:r>
      <w:r w:rsidR="00B33F79" w:rsidRPr="000C5FC1">
        <w:rPr>
          <w:rFonts w:ascii="宋体" w:hAnsi="宋体" w:cs="宋体"/>
          <w:kern w:val="0"/>
          <w:sz w:val="24"/>
          <w:szCs w:val="24"/>
        </w:rPr>
        <w:t>《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条例</w:t>
      </w:r>
      <w:r w:rsidR="00B33F79" w:rsidRPr="000C5FC1">
        <w:rPr>
          <w:rFonts w:ascii="宋体" w:hAnsi="宋体" w:cs="宋体"/>
          <w:kern w:val="0"/>
          <w:sz w:val="24"/>
          <w:szCs w:val="24"/>
        </w:rPr>
        <w:t>》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精神；</w:t>
      </w:r>
      <w:r w:rsidRPr="000C5FC1">
        <w:rPr>
          <w:rFonts w:ascii="宋体" w:hAnsi="宋体" w:cs="宋体" w:hint="eastAsia"/>
          <w:kern w:val="0"/>
          <w:sz w:val="24"/>
          <w:szCs w:val="24"/>
        </w:rPr>
        <w:t>紧紧围绕社会</w:t>
      </w:r>
      <w:r w:rsidR="00437E33" w:rsidRPr="000C5FC1">
        <w:rPr>
          <w:rFonts w:ascii="宋体" w:hAnsi="宋体" w:cs="宋体" w:hint="eastAsia"/>
          <w:kern w:val="0"/>
          <w:sz w:val="24"/>
          <w:szCs w:val="24"/>
        </w:rPr>
        <w:t>经济</w:t>
      </w:r>
      <w:r w:rsidRPr="000C5FC1">
        <w:rPr>
          <w:rFonts w:ascii="宋体" w:hAnsi="宋体" w:cs="宋体" w:hint="eastAsia"/>
          <w:kern w:val="0"/>
          <w:sz w:val="24"/>
          <w:szCs w:val="24"/>
        </w:rPr>
        <w:t>发展和人民群众关注关切，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推进</w:t>
      </w:r>
      <w:r w:rsidR="00B33F79" w:rsidRPr="000C5FC1">
        <w:rPr>
          <w:rFonts w:ascii="宋体" w:hAnsi="宋体" w:cs="宋体"/>
          <w:kern w:val="0"/>
          <w:sz w:val="24"/>
          <w:szCs w:val="24"/>
        </w:rPr>
        <w:t>统计系统政务公开工作重点任务的完成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；</w:t>
      </w:r>
      <w:r w:rsidRPr="000C5FC1">
        <w:rPr>
          <w:rFonts w:ascii="宋体" w:hAnsi="宋体" w:cs="宋体" w:hint="eastAsia"/>
          <w:kern w:val="0"/>
          <w:sz w:val="24"/>
          <w:szCs w:val="24"/>
        </w:rPr>
        <w:t>坚持真实、严谨、科学的统计精神，大力夯实工作基础，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扩大主动公开内容、</w:t>
      </w:r>
      <w:r w:rsidR="00B33F79" w:rsidRPr="000C5FC1">
        <w:rPr>
          <w:rFonts w:ascii="宋体" w:hAnsi="宋体" w:cs="宋体"/>
          <w:kern w:val="0"/>
          <w:sz w:val="24"/>
          <w:szCs w:val="24"/>
        </w:rPr>
        <w:t>理顺</w:t>
      </w:r>
      <w:r w:rsidR="00B5219F" w:rsidRPr="000C5FC1">
        <w:rPr>
          <w:rFonts w:ascii="宋体" w:hAnsi="宋体" w:cs="宋体" w:hint="eastAsia"/>
          <w:kern w:val="0"/>
          <w:sz w:val="24"/>
          <w:szCs w:val="24"/>
        </w:rPr>
        <w:t>依</w:t>
      </w:r>
      <w:r w:rsidR="00B33F79" w:rsidRPr="000C5FC1">
        <w:rPr>
          <w:rFonts w:ascii="宋体" w:hAnsi="宋体" w:cs="宋体"/>
          <w:kern w:val="0"/>
          <w:sz w:val="24"/>
          <w:szCs w:val="24"/>
        </w:rPr>
        <w:t>申请公开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流程、</w:t>
      </w:r>
      <w:r w:rsidR="00B33F79" w:rsidRPr="000C5FC1">
        <w:rPr>
          <w:rFonts w:ascii="宋体" w:hAnsi="宋体" w:cs="宋体"/>
          <w:kern w:val="0"/>
          <w:sz w:val="24"/>
          <w:szCs w:val="24"/>
        </w:rPr>
        <w:t>提高政府信息管理能力，完善平台建设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；</w:t>
      </w:r>
      <w:r w:rsidR="00B33F79" w:rsidRPr="000C5FC1">
        <w:rPr>
          <w:rFonts w:ascii="宋体" w:hAnsi="宋体" w:cs="宋体"/>
          <w:kern w:val="0"/>
          <w:sz w:val="24"/>
          <w:szCs w:val="24"/>
        </w:rPr>
        <w:t>提高监督保障能力；</w:t>
      </w:r>
      <w:r w:rsidRPr="000C5FC1">
        <w:rPr>
          <w:rFonts w:ascii="宋体" w:hAnsi="宋体" w:cs="宋体" w:hint="eastAsia"/>
          <w:kern w:val="0"/>
          <w:sz w:val="24"/>
          <w:szCs w:val="24"/>
        </w:rPr>
        <w:t>为宏观决策提供科学依据</w:t>
      </w:r>
      <w:r w:rsidR="00B33F79" w:rsidRPr="000C5FC1">
        <w:rPr>
          <w:rFonts w:ascii="宋体" w:hAnsi="宋体" w:cs="宋体" w:hint="eastAsia"/>
          <w:kern w:val="0"/>
          <w:sz w:val="24"/>
          <w:szCs w:val="24"/>
        </w:rPr>
        <w:t>，对</w:t>
      </w:r>
      <w:r w:rsidRPr="000C5FC1">
        <w:rPr>
          <w:rFonts w:ascii="宋体" w:hAnsi="宋体" w:cs="宋体" w:hint="eastAsia"/>
          <w:kern w:val="0"/>
          <w:sz w:val="24"/>
          <w:szCs w:val="24"/>
        </w:rPr>
        <w:t>推动经济社</w:t>
      </w:r>
      <w:r w:rsidR="004A62D1" w:rsidRPr="000C5FC1">
        <w:rPr>
          <w:rFonts w:ascii="宋体" w:hAnsi="宋体" w:cs="宋体" w:hint="eastAsia"/>
          <w:kern w:val="0"/>
          <w:sz w:val="24"/>
          <w:szCs w:val="24"/>
        </w:rPr>
        <w:t>会发展，保障人民群众知情权、参与权、表达权和监督权具有重要意义。</w:t>
      </w:r>
    </w:p>
    <w:p w:rsidR="00587770" w:rsidRPr="000C5FC1" w:rsidRDefault="008667EB" w:rsidP="00BB7A5D">
      <w:pPr>
        <w:pStyle w:val="3"/>
        <w:ind w:firstLineChars="200" w:firstLine="482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lastRenderedPageBreak/>
        <w:t>（一</w:t>
      </w:r>
      <w:r w:rsidRPr="000C5FC1">
        <w:rPr>
          <w:rFonts w:ascii="宋体" w:hAnsi="宋体"/>
          <w:sz w:val="24"/>
          <w:szCs w:val="24"/>
        </w:rPr>
        <w:t>）</w:t>
      </w:r>
      <w:r w:rsidR="00587770" w:rsidRPr="000C5FC1">
        <w:rPr>
          <w:rFonts w:ascii="宋体" w:hAnsi="宋体" w:hint="eastAsia"/>
          <w:sz w:val="24"/>
          <w:szCs w:val="24"/>
        </w:rPr>
        <w:t>新《条例》的宣传和贯彻</w:t>
      </w:r>
    </w:p>
    <w:p w:rsidR="00587770" w:rsidRPr="000C5FC1" w:rsidRDefault="00587770" w:rsidP="00587770">
      <w:pPr>
        <w:spacing w:line="480" w:lineRule="auto"/>
        <w:ind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/>
          <w:kern w:val="0"/>
          <w:sz w:val="24"/>
          <w:szCs w:val="24"/>
        </w:rPr>
        <w:t>2019</w:t>
      </w:r>
      <w:r w:rsidRPr="000C5FC1">
        <w:rPr>
          <w:rFonts w:ascii="宋体" w:hAnsi="宋体" w:cs="宋体" w:hint="eastAsia"/>
          <w:kern w:val="0"/>
          <w:sz w:val="24"/>
          <w:szCs w:val="24"/>
        </w:rPr>
        <w:t>年4月3日</w:t>
      </w:r>
      <w:r w:rsidRPr="000C5FC1">
        <w:rPr>
          <w:rFonts w:ascii="宋体" w:hAnsi="宋体" w:cs="宋体"/>
          <w:kern w:val="0"/>
          <w:sz w:val="24"/>
          <w:szCs w:val="24"/>
        </w:rPr>
        <w:t>中华人民共和国国务院</w:t>
      </w:r>
      <w:r w:rsidRPr="000C5FC1">
        <w:rPr>
          <w:rFonts w:ascii="宋体" w:hAnsi="宋体" w:cs="宋体" w:hint="eastAsia"/>
          <w:kern w:val="0"/>
          <w:sz w:val="24"/>
          <w:szCs w:val="24"/>
        </w:rPr>
        <w:t>令第711号</w:t>
      </w:r>
      <w:r w:rsidRPr="000C5FC1">
        <w:rPr>
          <w:rFonts w:ascii="宋体" w:hAnsi="宋体" w:cs="宋体"/>
          <w:kern w:val="0"/>
          <w:sz w:val="24"/>
          <w:szCs w:val="24"/>
        </w:rPr>
        <w:t>修订了《</w:t>
      </w:r>
      <w:r w:rsidRPr="000C5FC1">
        <w:rPr>
          <w:rFonts w:ascii="宋体" w:hAnsi="宋体" w:cs="宋体" w:hint="eastAsia"/>
          <w:kern w:val="0"/>
          <w:sz w:val="24"/>
          <w:szCs w:val="24"/>
        </w:rPr>
        <w:t>条例</w:t>
      </w:r>
      <w:r w:rsidRPr="000C5FC1">
        <w:rPr>
          <w:rFonts w:ascii="宋体" w:hAnsi="宋体" w:cs="宋体"/>
          <w:kern w:val="0"/>
          <w:sz w:val="24"/>
          <w:szCs w:val="24"/>
        </w:rPr>
        <w:t>》</w:t>
      </w:r>
      <w:r w:rsidRPr="000C5FC1">
        <w:rPr>
          <w:rFonts w:ascii="宋体" w:hAnsi="宋体" w:cs="宋体" w:hint="eastAsia"/>
          <w:kern w:val="0"/>
          <w:sz w:val="24"/>
          <w:szCs w:val="24"/>
        </w:rPr>
        <w:t>，省统计局高度重视</w:t>
      </w:r>
      <w:r w:rsidRPr="000C5FC1">
        <w:rPr>
          <w:rFonts w:ascii="宋体" w:hAnsi="宋体" w:cs="宋体"/>
          <w:kern w:val="0"/>
          <w:sz w:val="24"/>
          <w:szCs w:val="24"/>
        </w:rPr>
        <w:t>，</w:t>
      </w:r>
      <w:r w:rsidRPr="000C5FC1">
        <w:rPr>
          <w:rFonts w:ascii="宋体" w:hAnsi="宋体" w:cs="宋体" w:hint="eastAsia"/>
          <w:kern w:val="0"/>
          <w:sz w:val="24"/>
          <w:szCs w:val="24"/>
        </w:rPr>
        <w:t>第一时间</w:t>
      </w:r>
      <w:r w:rsidRPr="000C5FC1">
        <w:rPr>
          <w:rFonts w:ascii="宋体" w:hAnsi="宋体" w:cs="宋体"/>
          <w:kern w:val="0"/>
          <w:sz w:val="24"/>
          <w:szCs w:val="24"/>
        </w:rPr>
        <w:t>组织人员制定宣传贯彻计划。</w:t>
      </w:r>
    </w:p>
    <w:p w:rsidR="00587770" w:rsidRPr="000C5FC1" w:rsidRDefault="008667EB" w:rsidP="00131A96">
      <w:pPr>
        <w:spacing w:line="480" w:lineRule="auto"/>
        <w:ind w:firstLineChars="200" w:firstLine="480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t>1.</w:t>
      </w:r>
      <w:r w:rsidR="00587770" w:rsidRPr="000C5FC1">
        <w:rPr>
          <w:rFonts w:ascii="宋体" w:hAnsi="宋体" w:hint="eastAsia"/>
          <w:sz w:val="24"/>
          <w:szCs w:val="24"/>
        </w:rPr>
        <w:t>系统内培训</w:t>
      </w:r>
    </w:p>
    <w:p w:rsidR="00587770" w:rsidRPr="000C5FC1" w:rsidRDefault="00587770" w:rsidP="00587770">
      <w:pPr>
        <w:spacing w:line="48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为进一步贯彻落实《条例》，省统计局于10月9日举办全省统计系统政府信息公开工作培训班，培训班第一部分讲解了新《条例</w:t>
      </w:r>
      <w:r w:rsidRPr="000C5FC1">
        <w:rPr>
          <w:rFonts w:ascii="宋体" w:hAnsi="宋体" w:cs="宋体"/>
          <w:kern w:val="0"/>
          <w:sz w:val="24"/>
          <w:szCs w:val="24"/>
        </w:rPr>
        <w:t>》修订</w:t>
      </w:r>
      <w:r w:rsidRPr="000C5FC1">
        <w:rPr>
          <w:rFonts w:ascii="宋体" w:hAnsi="宋体" w:cs="宋体" w:hint="eastAsia"/>
          <w:kern w:val="0"/>
          <w:sz w:val="24"/>
          <w:szCs w:val="24"/>
        </w:rPr>
        <w:t>的原因</w:t>
      </w:r>
      <w:r w:rsidRPr="000C5FC1">
        <w:rPr>
          <w:rFonts w:ascii="宋体" w:hAnsi="宋体" w:cs="宋体"/>
          <w:kern w:val="0"/>
          <w:sz w:val="24"/>
          <w:szCs w:val="24"/>
        </w:rPr>
        <w:t>、</w:t>
      </w:r>
      <w:r w:rsidRPr="000C5FC1">
        <w:rPr>
          <w:rFonts w:ascii="宋体" w:hAnsi="宋体" w:cs="宋体" w:hint="eastAsia"/>
          <w:kern w:val="0"/>
          <w:sz w:val="24"/>
          <w:szCs w:val="24"/>
        </w:rPr>
        <w:t>过</w:t>
      </w:r>
      <w:r w:rsidRPr="000C5FC1">
        <w:rPr>
          <w:rFonts w:ascii="宋体" w:hAnsi="宋体" w:cs="宋体"/>
          <w:kern w:val="0"/>
          <w:sz w:val="24"/>
          <w:szCs w:val="24"/>
        </w:rPr>
        <w:t>程、</w:t>
      </w:r>
      <w:r w:rsidRPr="000C5FC1">
        <w:rPr>
          <w:rFonts w:ascii="宋体" w:hAnsi="宋体" w:cs="宋体" w:hint="eastAsia"/>
          <w:kern w:val="0"/>
          <w:sz w:val="24"/>
          <w:szCs w:val="24"/>
        </w:rPr>
        <w:t>主要内容，</w:t>
      </w:r>
      <w:r w:rsidRPr="000C5FC1">
        <w:rPr>
          <w:rFonts w:ascii="宋体" w:hAnsi="宋体" w:cs="宋体"/>
          <w:kern w:val="0"/>
          <w:sz w:val="24"/>
          <w:szCs w:val="24"/>
        </w:rPr>
        <w:t>再将</w:t>
      </w:r>
      <w:r w:rsidRPr="000C5FC1">
        <w:rPr>
          <w:rFonts w:ascii="宋体" w:hAnsi="宋体" w:cs="宋体" w:hint="eastAsia"/>
          <w:kern w:val="0"/>
          <w:sz w:val="24"/>
          <w:szCs w:val="24"/>
        </w:rPr>
        <w:t>新旧《条例</w:t>
      </w:r>
      <w:r w:rsidRPr="000C5FC1">
        <w:rPr>
          <w:rFonts w:ascii="宋体" w:hAnsi="宋体" w:cs="宋体"/>
          <w:kern w:val="0"/>
          <w:sz w:val="24"/>
          <w:szCs w:val="24"/>
        </w:rPr>
        <w:t>》相比较，</w:t>
      </w:r>
      <w:r w:rsidRPr="000C5FC1">
        <w:rPr>
          <w:rFonts w:ascii="宋体" w:hAnsi="宋体" w:cs="宋体" w:hint="eastAsia"/>
          <w:kern w:val="0"/>
          <w:sz w:val="24"/>
          <w:szCs w:val="24"/>
        </w:rPr>
        <w:t>详细讲解了</w:t>
      </w:r>
      <w:r w:rsidRPr="000C5FC1">
        <w:rPr>
          <w:rFonts w:ascii="宋体" w:hAnsi="宋体" w:cs="宋体"/>
          <w:kern w:val="0"/>
          <w:sz w:val="24"/>
          <w:szCs w:val="24"/>
        </w:rPr>
        <w:t>实际工作中需要注意的事项；</w:t>
      </w:r>
      <w:r w:rsidRPr="000C5FC1">
        <w:rPr>
          <w:rFonts w:ascii="宋体" w:hAnsi="宋体" w:cs="宋体" w:hint="eastAsia"/>
          <w:kern w:val="0"/>
          <w:sz w:val="24"/>
          <w:szCs w:val="24"/>
        </w:rPr>
        <w:t>第二部分是</w:t>
      </w:r>
      <w:r w:rsidRPr="000C5FC1">
        <w:rPr>
          <w:rFonts w:ascii="宋体" w:hAnsi="宋体" w:cs="宋体"/>
          <w:kern w:val="0"/>
          <w:sz w:val="24"/>
          <w:szCs w:val="24"/>
        </w:rPr>
        <w:t>各参会代表交流近一年主要工作情况，并就相关问题进行讨论。</w:t>
      </w:r>
    </w:p>
    <w:p w:rsidR="00587770" w:rsidRPr="000C5FC1" w:rsidRDefault="00412187" w:rsidP="00587770">
      <w:pPr>
        <w:spacing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9.5pt;height:248pt">
            <v:imagedata r:id="rId9" o:title="培训现场 (1)"/>
          </v:shape>
        </w:pict>
      </w:r>
    </w:p>
    <w:p w:rsidR="00131A96" w:rsidRPr="000C5FC1" w:rsidRDefault="00131A96" w:rsidP="00587770">
      <w:pPr>
        <w:spacing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图1 省统计局举办</w:t>
      </w:r>
      <w:r w:rsidRPr="000C5FC1">
        <w:rPr>
          <w:rFonts w:ascii="宋体" w:hAnsi="宋体" w:cs="宋体"/>
          <w:kern w:val="0"/>
          <w:sz w:val="24"/>
          <w:szCs w:val="24"/>
        </w:rPr>
        <w:t>培训班</w:t>
      </w:r>
      <w:r w:rsidRPr="000C5FC1">
        <w:rPr>
          <w:rFonts w:ascii="宋体" w:hAnsi="宋体" w:cs="宋体" w:hint="eastAsia"/>
          <w:kern w:val="0"/>
          <w:sz w:val="24"/>
          <w:szCs w:val="24"/>
        </w:rPr>
        <w:t>现场</w:t>
      </w:r>
    </w:p>
    <w:p w:rsidR="00587770" w:rsidRPr="000C5FC1" w:rsidRDefault="008667EB" w:rsidP="00131A96">
      <w:pPr>
        <w:spacing w:line="480" w:lineRule="auto"/>
        <w:ind w:firstLineChars="200" w:firstLine="480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t>2.</w:t>
      </w:r>
      <w:r w:rsidR="00587770" w:rsidRPr="000C5FC1">
        <w:rPr>
          <w:rFonts w:ascii="宋体" w:hAnsi="宋体" w:hint="eastAsia"/>
          <w:sz w:val="24"/>
          <w:szCs w:val="24"/>
        </w:rPr>
        <w:t>面向公众宣传</w:t>
      </w:r>
    </w:p>
    <w:p w:rsidR="000C3B60" w:rsidRPr="000C5FC1" w:rsidRDefault="00587770" w:rsidP="000C3B60">
      <w:pPr>
        <w:spacing w:line="480" w:lineRule="auto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/>
          <w:kern w:val="0"/>
          <w:sz w:val="24"/>
          <w:szCs w:val="24"/>
        </w:rPr>
        <w:t>为更好地宣传新《</w:t>
      </w:r>
      <w:r w:rsidRPr="000C5FC1">
        <w:rPr>
          <w:rFonts w:ascii="宋体" w:hAnsi="宋体" w:cs="宋体" w:hint="eastAsia"/>
          <w:kern w:val="0"/>
          <w:sz w:val="24"/>
          <w:szCs w:val="24"/>
        </w:rPr>
        <w:t>条例</w:t>
      </w:r>
      <w:r w:rsidRPr="000C5FC1">
        <w:rPr>
          <w:rFonts w:ascii="宋体" w:hAnsi="宋体" w:cs="宋体"/>
          <w:kern w:val="0"/>
          <w:sz w:val="24"/>
          <w:szCs w:val="24"/>
        </w:rPr>
        <w:t>》</w:t>
      </w:r>
      <w:r w:rsidRPr="000C5FC1">
        <w:rPr>
          <w:rFonts w:ascii="宋体" w:hAnsi="宋体" w:cs="宋体" w:hint="eastAsia"/>
          <w:kern w:val="0"/>
          <w:sz w:val="24"/>
          <w:szCs w:val="24"/>
        </w:rPr>
        <w:t>，省统计局制作了《</w:t>
      </w:r>
      <w:r w:rsidRPr="000C5FC1">
        <w:rPr>
          <w:rFonts w:ascii="宋体" w:hAnsi="宋体" w:cs="宋体"/>
          <w:kern w:val="0"/>
          <w:sz w:val="24"/>
          <w:szCs w:val="24"/>
        </w:rPr>
        <w:t>条例》</w:t>
      </w:r>
      <w:r w:rsidRPr="000C5FC1">
        <w:rPr>
          <w:rFonts w:ascii="宋体" w:hAnsi="宋体" w:cs="宋体" w:hint="eastAsia"/>
          <w:kern w:val="0"/>
          <w:sz w:val="24"/>
          <w:szCs w:val="24"/>
        </w:rPr>
        <w:t>基础知识宣传手册并</w:t>
      </w:r>
      <w:r w:rsidRPr="000C5FC1">
        <w:rPr>
          <w:rFonts w:ascii="宋体" w:hAnsi="宋体" w:cs="宋体"/>
          <w:kern w:val="0"/>
          <w:sz w:val="24"/>
          <w:szCs w:val="24"/>
        </w:rPr>
        <w:t>发放给行人</w:t>
      </w:r>
      <w:r w:rsidRPr="000C5FC1">
        <w:rPr>
          <w:rFonts w:ascii="宋体" w:hAnsi="宋体" w:cs="宋体" w:hint="eastAsia"/>
          <w:kern w:val="0"/>
          <w:sz w:val="24"/>
          <w:szCs w:val="24"/>
        </w:rPr>
        <w:t>，同时</w:t>
      </w:r>
      <w:r w:rsidRPr="000C5FC1">
        <w:rPr>
          <w:rFonts w:ascii="宋体" w:hAnsi="宋体" w:cs="宋体"/>
          <w:kern w:val="0"/>
          <w:sz w:val="24"/>
          <w:szCs w:val="24"/>
        </w:rPr>
        <w:t>制作条幅悬挂在单位门前</w:t>
      </w:r>
      <w:r w:rsidRPr="000C5FC1">
        <w:rPr>
          <w:rFonts w:ascii="宋体" w:hAnsi="宋体" w:cs="宋体" w:hint="eastAsia"/>
          <w:kern w:val="0"/>
          <w:sz w:val="24"/>
          <w:szCs w:val="24"/>
        </w:rPr>
        <w:t>。</w:t>
      </w:r>
    </w:p>
    <w:p w:rsidR="00587770" w:rsidRPr="000C5FC1" w:rsidRDefault="00412187" w:rsidP="000C3B60">
      <w:pPr>
        <w:spacing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kern w:val="0"/>
          <w:sz w:val="24"/>
          <w:szCs w:val="24"/>
        </w:rPr>
        <w:lastRenderedPageBreak/>
        <w:pict>
          <v:shape id="_x0000_i1026" type="#_x0000_t75" style="width:339.5pt;height:225.5pt">
            <v:imagedata r:id="rId10" o:title="发传单"/>
          </v:shape>
        </w:pict>
      </w:r>
    </w:p>
    <w:p w:rsidR="00131A96" w:rsidRPr="000C5FC1" w:rsidRDefault="00131A96" w:rsidP="000C3B60">
      <w:pPr>
        <w:spacing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图2 向公众发放</w:t>
      </w:r>
      <w:r w:rsidRPr="000C5FC1">
        <w:rPr>
          <w:rFonts w:ascii="宋体" w:hAnsi="宋体" w:cs="宋体"/>
          <w:kern w:val="0"/>
          <w:sz w:val="24"/>
          <w:szCs w:val="24"/>
        </w:rPr>
        <w:t>宣传资料</w:t>
      </w:r>
    </w:p>
    <w:p w:rsidR="00587770" w:rsidRPr="000C5FC1" w:rsidRDefault="00412187" w:rsidP="00587770">
      <w:pPr>
        <w:spacing w:line="480" w:lineRule="auto"/>
        <w:jc w:val="center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27" type="#_x0000_t75" style="width:338.5pt;height:226.5pt">
            <v:imagedata r:id="rId11" o:title="条幅"/>
          </v:shape>
        </w:pict>
      </w:r>
    </w:p>
    <w:p w:rsidR="00131A96" w:rsidRPr="000C5FC1" w:rsidRDefault="00131A96" w:rsidP="00587770">
      <w:pPr>
        <w:spacing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图3 悬挂条幅对</w:t>
      </w:r>
      <w:r w:rsidRPr="000C5FC1">
        <w:rPr>
          <w:rFonts w:ascii="宋体" w:hAnsi="宋体" w:cs="宋体"/>
          <w:kern w:val="0"/>
          <w:sz w:val="24"/>
          <w:szCs w:val="24"/>
        </w:rPr>
        <w:t>新《</w:t>
      </w:r>
      <w:r w:rsidRPr="000C5FC1">
        <w:rPr>
          <w:rFonts w:ascii="宋体" w:hAnsi="宋体" w:cs="宋体" w:hint="eastAsia"/>
          <w:kern w:val="0"/>
          <w:sz w:val="24"/>
          <w:szCs w:val="24"/>
        </w:rPr>
        <w:t>条例</w:t>
      </w:r>
      <w:r w:rsidRPr="000C5FC1">
        <w:rPr>
          <w:rFonts w:ascii="宋体" w:hAnsi="宋体" w:cs="宋体"/>
          <w:kern w:val="0"/>
          <w:sz w:val="24"/>
          <w:szCs w:val="24"/>
        </w:rPr>
        <w:t>》</w:t>
      </w:r>
      <w:r w:rsidRPr="000C5FC1">
        <w:rPr>
          <w:rFonts w:ascii="宋体" w:hAnsi="宋体" w:cs="宋体" w:hint="eastAsia"/>
          <w:kern w:val="0"/>
          <w:sz w:val="24"/>
          <w:szCs w:val="24"/>
        </w:rPr>
        <w:t>进行</w:t>
      </w:r>
      <w:r w:rsidRPr="000C5FC1">
        <w:rPr>
          <w:rFonts w:ascii="宋体" w:hAnsi="宋体" w:cs="宋体"/>
          <w:kern w:val="0"/>
          <w:sz w:val="24"/>
          <w:szCs w:val="24"/>
        </w:rPr>
        <w:t>宣传</w:t>
      </w:r>
    </w:p>
    <w:p w:rsidR="00F942C7" w:rsidRPr="000C5FC1" w:rsidRDefault="008667EB" w:rsidP="00BB7A5D">
      <w:pPr>
        <w:pStyle w:val="3"/>
        <w:ind w:firstLineChars="200" w:firstLine="482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t>（二</w:t>
      </w:r>
      <w:r w:rsidRPr="000C5FC1">
        <w:rPr>
          <w:rFonts w:ascii="宋体" w:hAnsi="宋体"/>
          <w:sz w:val="24"/>
          <w:szCs w:val="24"/>
        </w:rPr>
        <w:t>）</w:t>
      </w:r>
      <w:r w:rsidR="00F942C7" w:rsidRPr="000C5FC1">
        <w:rPr>
          <w:rFonts w:ascii="宋体" w:hAnsi="宋体" w:hint="eastAsia"/>
          <w:sz w:val="24"/>
          <w:szCs w:val="24"/>
        </w:rPr>
        <w:t>政务公开工作</w:t>
      </w:r>
      <w:r w:rsidR="00F942C7" w:rsidRPr="000C5FC1">
        <w:rPr>
          <w:rFonts w:ascii="宋体" w:hAnsi="宋体"/>
          <w:sz w:val="24"/>
          <w:szCs w:val="24"/>
        </w:rPr>
        <w:t>重点任务完成情况</w:t>
      </w:r>
    </w:p>
    <w:p w:rsidR="00131A96" w:rsidRPr="000C5FC1" w:rsidRDefault="00F942C7" w:rsidP="00131A96">
      <w:pPr>
        <w:spacing w:line="60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1.主动公开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。</w:t>
      </w:r>
      <w:r w:rsidRPr="000C5FC1">
        <w:rPr>
          <w:rFonts w:ascii="宋体" w:hAnsi="宋体" w:cs="宋体" w:hint="eastAsia"/>
          <w:kern w:val="0"/>
          <w:sz w:val="24"/>
          <w:szCs w:val="24"/>
        </w:rPr>
        <w:t>201</w:t>
      </w:r>
      <w:r w:rsidRPr="000C5FC1">
        <w:rPr>
          <w:rFonts w:ascii="宋体" w:hAnsi="宋体" w:cs="宋体"/>
          <w:kern w:val="0"/>
          <w:sz w:val="24"/>
          <w:szCs w:val="24"/>
        </w:rPr>
        <w:t>9</w:t>
      </w:r>
      <w:r w:rsidRPr="000C5FC1">
        <w:rPr>
          <w:rFonts w:ascii="宋体" w:hAnsi="宋体" w:cs="宋体" w:hint="eastAsia"/>
          <w:kern w:val="0"/>
          <w:sz w:val="24"/>
          <w:szCs w:val="24"/>
        </w:rPr>
        <w:t>年省统计局在政府信息公开网站上主动公开政府信息共计</w:t>
      </w:r>
      <w:r w:rsidRPr="000C5FC1">
        <w:rPr>
          <w:rFonts w:ascii="宋体" w:hAnsi="宋体" w:cs="宋体"/>
          <w:kern w:val="0"/>
          <w:sz w:val="24"/>
          <w:szCs w:val="24"/>
        </w:rPr>
        <w:t>95</w:t>
      </w:r>
      <w:r w:rsidRPr="000C5FC1">
        <w:rPr>
          <w:rFonts w:ascii="宋体" w:hAnsi="宋体" w:cs="宋体" w:hint="eastAsia"/>
          <w:kern w:val="0"/>
          <w:sz w:val="24"/>
          <w:szCs w:val="24"/>
        </w:rPr>
        <w:t>条。以</w:t>
      </w:r>
      <w:r w:rsidR="002A648B" w:rsidRPr="000C5FC1">
        <w:rPr>
          <w:rFonts w:ascii="宋体" w:hAnsi="宋体" w:cs="宋体" w:hint="eastAsia"/>
          <w:kern w:val="0"/>
          <w:sz w:val="24"/>
          <w:szCs w:val="24"/>
        </w:rPr>
        <w:t>国民经济和社会发展</w:t>
      </w:r>
      <w:r w:rsidR="002A648B" w:rsidRPr="000C5FC1">
        <w:rPr>
          <w:rFonts w:ascii="宋体" w:hAnsi="宋体" w:cs="宋体"/>
          <w:kern w:val="0"/>
          <w:sz w:val="24"/>
          <w:szCs w:val="24"/>
        </w:rPr>
        <w:t>统计信息</w:t>
      </w:r>
      <w:r w:rsidRPr="000C5FC1">
        <w:rPr>
          <w:rFonts w:ascii="宋体" w:hAnsi="宋体" w:cs="宋体" w:hint="eastAsia"/>
          <w:kern w:val="0"/>
          <w:sz w:val="24"/>
          <w:szCs w:val="24"/>
        </w:rPr>
        <w:t>为主</w:t>
      </w:r>
      <w:r w:rsidR="002A648B" w:rsidRPr="000C5FC1">
        <w:rPr>
          <w:rFonts w:ascii="宋体" w:hAnsi="宋体" w:cs="宋体" w:hint="eastAsia"/>
          <w:kern w:val="0"/>
          <w:sz w:val="24"/>
          <w:szCs w:val="24"/>
        </w:rPr>
        <w:t>；</w:t>
      </w:r>
      <w:r w:rsidR="002A648B" w:rsidRPr="000C5FC1">
        <w:rPr>
          <w:rFonts w:ascii="宋体" w:hAnsi="宋体" w:cs="宋体"/>
          <w:kern w:val="0"/>
          <w:sz w:val="24"/>
          <w:szCs w:val="24"/>
        </w:rPr>
        <w:t>公布财政预</w:t>
      </w:r>
      <w:r w:rsidR="002A648B" w:rsidRPr="000C5FC1">
        <w:rPr>
          <w:rFonts w:ascii="宋体" w:hAnsi="宋体" w:cs="宋体" w:hint="eastAsia"/>
          <w:kern w:val="0"/>
          <w:sz w:val="24"/>
          <w:szCs w:val="24"/>
        </w:rPr>
        <w:t>算</w:t>
      </w:r>
      <w:r w:rsidR="002A648B" w:rsidRPr="000C5FC1">
        <w:rPr>
          <w:rFonts w:ascii="宋体" w:hAnsi="宋体" w:cs="宋体"/>
          <w:kern w:val="0"/>
          <w:sz w:val="24"/>
          <w:szCs w:val="24"/>
        </w:rPr>
        <w:t>、决算信息</w:t>
      </w:r>
      <w:r w:rsidR="005147E7" w:rsidRPr="000C5FC1">
        <w:rPr>
          <w:rFonts w:ascii="宋体" w:hAnsi="宋体" w:cs="宋体" w:hint="eastAsia"/>
          <w:kern w:val="0"/>
          <w:sz w:val="24"/>
          <w:szCs w:val="24"/>
        </w:rPr>
        <w:t>等</w:t>
      </w:r>
      <w:r w:rsidR="002A648B" w:rsidRPr="000C5FC1">
        <w:rPr>
          <w:rFonts w:ascii="宋体" w:hAnsi="宋体" w:cs="宋体" w:hint="eastAsia"/>
          <w:kern w:val="0"/>
          <w:sz w:val="24"/>
          <w:szCs w:val="24"/>
        </w:rPr>
        <w:t>；</w:t>
      </w:r>
      <w:r w:rsidR="00925E39" w:rsidRPr="000C5FC1">
        <w:rPr>
          <w:rFonts w:ascii="宋体" w:hAnsi="宋体" w:cs="宋体" w:hint="eastAsia"/>
          <w:kern w:val="0"/>
          <w:sz w:val="24"/>
          <w:szCs w:val="24"/>
        </w:rPr>
        <w:t>共</w:t>
      </w:r>
      <w:r w:rsidRPr="000C5FC1">
        <w:rPr>
          <w:rFonts w:ascii="宋体" w:hAnsi="宋体" w:cs="宋体" w:hint="eastAsia"/>
          <w:kern w:val="0"/>
          <w:sz w:val="24"/>
          <w:szCs w:val="24"/>
        </w:rPr>
        <w:t>比上一年</w:t>
      </w:r>
      <w:r w:rsidRPr="000C5FC1">
        <w:rPr>
          <w:rFonts w:ascii="宋体" w:hAnsi="宋体" w:cs="宋体"/>
          <w:kern w:val="0"/>
          <w:sz w:val="24"/>
          <w:szCs w:val="24"/>
        </w:rPr>
        <w:t>新增公开数16</w:t>
      </w:r>
      <w:r w:rsidRPr="000C5FC1">
        <w:rPr>
          <w:rFonts w:ascii="宋体" w:hAnsi="宋体" w:cs="宋体" w:hint="eastAsia"/>
          <w:kern w:val="0"/>
          <w:sz w:val="24"/>
          <w:szCs w:val="24"/>
        </w:rPr>
        <w:t>条</w:t>
      </w:r>
      <w:r w:rsidRPr="000C5FC1">
        <w:rPr>
          <w:rFonts w:ascii="宋体" w:hAnsi="宋体" w:cs="宋体"/>
          <w:kern w:val="0"/>
          <w:sz w:val="24"/>
          <w:szCs w:val="24"/>
        </w:rPr>
        <w:t>。</w:t>
      </w:r>
    </w:p>
    <w:p w:rsidR="00025C54" w:rsidRPr="000C5FC1" w:rsidRDefault="00131A96" w:rsidP="00131A96">
      <w:pPr>
        <w:spacing w:line="60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lastRenderedPageBreak/>
        <w:t>2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.</w:t>
      </w:r>
      <w:r w:rsidRPr="000C5FC1">
        <w:rPr>
          <w:rFonts w:ascii="宋体" w:hAnsi="宋体" w:cs="宋体" w:hint="eastAsia"/>
          <w:kern w:val="0"/>
          <w:sz w:val="24"/>
          <w:szCs w:val="24"/>
        </w:rPr>
        <w:t>依申请公开。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省统计局配备专人处理依申请公开工作，</w:t>
      </w:r>
      <w:r w:rsidR="008176B2" w:rsidRPr="000C5FC1">
        <w:rPr>
          <w:rFonts w:ascii="宋体" w:hAnsi="宋体" w:cs="宋体" w:hint="eastAsia"/>
          <w:kern w:val="0"/>
          <w:sz w:val="24"/>
          <w:szCs w:val="24"/>
        </w:rPr>
        <w:t>依申请公开</w:t>
      </w:r>
      <w:r w:rsidR="008667EB" w:rsidRPr="000C5FC1">
        <w:rPr>
          <w:rFonts w:ascii="宋体" w:hAnsi="宋体" w:cs="宋体" w:hint="eastAsia"/>
          <w:kern w:val="0"/>
          <w:sz w:val="24"/>
          <w:szCs w:val="24"/>
        </w:rPr>
        <w:t>受理渠道畅通，做到</w:t>
      </w:r>
      <w:r w:rsidR="008176B2" w:rsidRPr="000C5FC1">
        <w:rPr>
          <w:rFonts w:ascii="宋体" w:hAnsi="宋体" w:cs="宋体" w:hint="eastAsia"/>
          <w:kern w:val="0"/>
          <w:sz w:val="24"/>
          <w:szCs w:val="24"/>
        </w:rPr>
        <w:t>了</w:t>
      </w:r>
      <w:r w:rsidR="008667EB" w:rsidRPr="000C5FC1">
        <w:rPr>
          <w:rFonts w:ascii="宋体" w:hAnsi="宋体" w:cs="宋体" w:hint="eastAsia"/>
          <w:kern w:val="0"/>
          <w:sz w:val="24"/>
          <w:szCs w:val="24"/>
        </w:rPr>
        <w:t>申请必回复，可以公开的及时公开，不能公开的在回复意</w:t>
      </w:r>
      <w:r w:rsidR="008176B2" w:rsidRPr="000C5FC1">
        <w:rPr>
          <w:rFonts w:ascii="宋体" w:hAnsi="宋体" w:cs="宋体" w:hint="eastAsia"/>
          <w:kern w:val="0"/>
          <w:sz w:val="24"/>
          <w:szCs w:val="24"/>
        </w:rPr>
        <w:t>见中说明理由。对公众申请较为集中的政府信息，可以转为主动公开的</w:t>
      </w:r>
      <w:r w:rsidR="008667EB" w:rsidRPr="000C5FC1">
        <w:rPr>
          <w:rFonts w:ascii="宋体" w:hAnsi="宋体" w:cs="宋体" w:hint="eastAsia"/>
          <w:kern w:val="0"/>
          <w:sz w:val="24"/>
          <w:szCs w:val="24"/>
        </w:rPr>
        <w:t>及时转为主动公开。</w:t>
      </w:r>
      <w:r w:rsidR="008176B2" w:rsidRPr="000C5FC1">
        <w:rPr>
          <w:rFonts w:ascii="宋体" w:hAnsi="宋体" w:cs="宋体" w:hint="eastAsia"/>
          <w:kern w:val="0"/>
          <w:sz w:val="24"/>
          <w:szCs w:val="24"/>
        </w:rPr>
        <w:t>本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年度</w:t>
      </w:r>
      <w:r w:rsidR="008667EB" w:rsidRPr="000C5FC1">
        <w:rPr>
          <w:rFonts w:ascii="宋体" w:hAnsi="宋体" w:cs="宋体" w:hint="eastAsia"/>
          <w:kern w:val="0"/>
          <w:sz w:val="24"/>
          <w:szCs w:val="24"/>
        </w:rPr>
        <w:t>共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受理依申请公开13件，均</w:t>
      </w:r>
      <w:r w:rsidR="00296B49" w:rsidRPr="000C5FC1">
        <w:rPr>
          <w:rFonts w:ascii="宋体" w:hAnsi="宋体" w:cs="宋体" w:hint="eastAsia"/>
          <w:kern w:val="0"/>
          <w:sz w:val="24"/>
          <w:szCs w:val="24"/>
        </w:rPr>
        <w:t>予以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公开答复</w:t>
      </w:r>
      <w:r w:rsidR="00296B49" w:rsidRPr="000C5FC1">
        <w:rPr>
          <w:rFonts w:ascii="宋体" w:hAnsi="宋体" w:cs="宋体" w:hint="eastAsia"/>
          <w:kern w:val="0"/>
          <w:sz w:val="24"/>
          <w:szCs w:val="24"/>
        </w:rPr>
        <w:t>，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并于20</w:t>
      </w:r>
      <w:r w:rsidR="00296B49" w:rsidRPr="000C5FC1">
        <w:rPr>
          <w:rFonts w:ascii="宋体" w:hAnsi="宋体" w:cs="宋体" w:hint="eastAsia"/>
          <w:kern w:val="0"/>
          <w:sz w:val="24"/>
          <w:szCs w:val="24"/>
        </w:rPr>
        <w:t>个工作日内</w:t>
      </w:r>
      <w:r w:rsidR="00025C54" w:rsidRPr="000C5FC1">
        <w:rPr>
          <w:rFonts w:ascii="宋体" w:hAnsi="宋体" w:cs="宋体" w:hint="eastAsia"/>
          <w:kern w:val="0"/>
          <w:sz w:val="24"/>
          <w:szCs w:val="24"/>
        </w:rPr>
        <w:t>办结。</w:t>
      </w:r>
    </w:p>
    <w:p w:rsidR="00131A96" w:rsidRPr="000C5FC1" w:rsidRDefault="00F942C7" w:rsidP="00131A96">
      <w:pPr>
        <w:spacing w:line="60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3</w:t>
      </w:r>
      <w:r w:rsidRPr="000C5FC1">
        <w:rPr>
          <w:rFonts w:ascii="宋体" w:hAnsi="宋体" w:cs="宋体"/>
          <w:kern w:val="0"/>
          <w:sz w:val="24"/>
          <w:szCs w:val="24"/>
        </w:rPr>
        <w:t>.</w:t>
      </w:r>
      <w:r w:rsidRPr="000C5FC1">
        <w:rPr>
          <w:rFonts w:ascii="宋体" w:hAnsi="宋体" w:cs="宋体" w:hint="eastAsia"/>
          <w:kern w:val="0"/>
          <w:sz w:val="24"/>
          <w:szCs w:val="24"/>
        </w:rPr>
        <w:t>政府信息管理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。</w:t>
      </w:r>
      <w:r w:rsidRPr="000C5FC1">
        <w:rPr>
          <w:rFonts w:ascii="宋体" w:hAnsi="宋体" w:cs="宋体" w:hint="eastAsia"/>
          <w:kern w:val="0"/>
          <w:sz w:val="24"/>
          <w:szCs w:val="24"/>
        </w:rPr>
        <w:t>省统计局严格遵守新《条例</w:t>
      </w:r>
      <w:r w:rsidRPr="000C5FC1">
        <w:rPr>
          <w:rFonts w:ascii="宋体" w:hAnsi="宋体" w:cs="宋体"/>
          <w:kern w:val="0"/>
          <w:sz w:val="24"/>
          <w:szCs w:val="24"/>
        </w:rPr>
        <w:t>》</w:t>
      </w:r>
      <w:r w:rsidR="008176B2" w:rsidRPr="000C5FC1">
        <w:rPr>
          <w:rFonts w:ascii="宋体" w:hAnsi="宋体" w:cs="宋体" w:hint="eastAsia"/>
          <w:kern w:val="0"/>
          <w:sz w:val="24"/>
          <w:szCs w:val="24"/>
        </w:rPr>
        <w:t>，</w:t>
      </w:r>
      <w:r w:rsidRPr="000C5FC1">
        <w:rPr>
          <w:rFonts w:ascii="宋体" w:hAnsi="宋体" w:cs="宋体" w:hint="eastAsia"/>
          <w:kern w:val="0"/>
          <w:sz w:val="24"/>
          <w:szCs w:val="24"/>
        </w:rPr>
        <w:t>及时、准确</w:t>
      </w:r>
      <w:r w:rsidR="00592389" w:rsidRPr="000C5FC1">
        <w:rPr>
          <w:rFonts w:ascii="宋体" w:hAnsi="宋体" w:cs="宋体" w:hint="eastAsia"/>
          <w:kern w:val="0"/>
          <w:sz w:val="24"/>
          <w:szCs w:val="24"/>
        </w:rPr>
        <w:t>、</w:t>
      </w:r>
      <w:r w:rsidR="00592389" w:rsidRPr="000C5FC1">
        <w:rPr>
          <w:rFonts w:ascii="宋体" w:hAnsi="宋体" w:cs="宋体"/>
          <w:kern w:val="0"/>
          <w:sz w:val="24"/>
          <w:szCs w:val="24"/>
        </w:rPr>
        <w:t>按流程</w:t>
      </w:r>
      <w:r w:rsidRPr="000C5FC1">
        <w:rPr>
          <w:rFonts w:ascii="宋体" w:hAnsi="宋体" w:cs="宋体" w:hint="eastAsia"/>
          <w:kern w:val="0"/>
          <w:sz w:val="24"/>
          <w:szCs w:val="24"/>
        </w:rPr>
        <w:t>更新政府信息目录，</w:t>
      </w:r>
      <w:r w:rsidRPr="000C5FC1">
        <w:rPr>
          <w:rFonts w:ascii="宋体" w:hAnsi="宋体" w:cs="宋体"/>
          <w:kern w:val="0"/>
          <w:sz w:val="24"/>
          <w:szCs w:val="24"/>
        </w:rPr>
        <w:t>对</w:t>
      </w:r>
      <w:r w:rsidRPr="000C5FC1">
        <w:rPr>
          <w:rFonts w:ascii="宋体" w:hAnsi="宋体" w:cs="宋体" w:hint="eastAsia"/>
          <w:kern w:val="0"/>
          <w:sz w:val="24"/>
          <w:szCs w:val="24"/>
        </w:rPr>
        <w:t>失效</w:t>
      </w:r>
      <w:r w:rsidRPr="000C5FC1">
        <w:rPr>
          <w:rFonts w:ascii="宋体" w:hAnsi="宋体" w:cs="宋体"/>
          <w:kern w:val="0"/>
          <w:sz w:val="24"/>
          <w:szCs w:val="24"/>
        </w:rPr>
        <w:t>文件进行了清理</w:t>
      </w:r>
      <w:r w:rsidRPr="000C5FC1">
        <w:rPr>
          <w:rFonts w:ascii="宋体" w:hAnsi="宋体" w:cs="宋体" w:hint="eastAsia"/>
          <w:kern w:val="0"/>
          <w:sz w:val="24"/>
          <w:szCs w:val="24"/>
        </w:rPr>
        <w:t>，对</w:t>
      </w:r>
      <w:r w:rsidRPr="000C5FC1">
        <w:rPr>
          <w:rFonts w:ascii="宋体" w:hAnsi="宋体" w:cs="宋体"/>
          <w:kern w:val="0"/>
          <w:sz w:val="24"/>
          <w:szCs w:val="24"/>
        </w:rPr>
        <w:t>文件号等进行了</w:t>
      </w:r>
      <w:r w:rsidRPr="000C5FC1">
        <w:rPr>
          <w:rFonts w:ascii="宋体" w:hAnsi="宋体" w:cs="宋体" w:hint="eastAsia"/>
          <w:kern w:val="0"/>
          <w:sz w:val="24"/>
          <w:szCs w:val="24"/>
        </w:rPr>
        <w:t>规范</w:t>
      </w:r>
      <w:r w:rsidRPr="000C5FC1">
        <w:rPr>
          <w:rFonts w:ascii="宋体" w:hAnsi="宋体" w:cs="宋体"/>
          <w:kern w:val="0"/>
          <w:sz w:val="24"/>
          <w:szCs w:val="24"/>
        </w:rPr>
        <w:t>，</w:t>
      </w:r>
      <w:r w:rsidRPr="000C5FC1">
        <w:rPr>
          <w:rFonts w:ascii="宋体" w:hAnsi="宋体" w:cs="宋体" w:hint="eastAsia"/>
          <w:kern w:val="0"/>
          <w:sz w:val="24"/>
          <w:szCs w:val="24"/>
        </w:rPr>
        <w:t>方便公众查询</w:t>
      </w:r>
      <w:r w:rsidRPr="000C5FC1">
        <w:rPr>
          <w:rFonts w:ascii="宋体" w:hAnsi="宋体" w:cs="宋体"/>
          <w:kern w:val="0"/>
          <w:sz w:val="24"/>
          <w:szCs w:val="24"/>
        </w:rPr>
        <w:t>。</w:t>
      </w:r>
      <w:r w:rsidRPr="000C5FC1">
        <w:rPr>
          <w:rFonts w:ascii="宋体" w:hAnsi="宋体" w:cs="宋体" w:hint="eastAsia"/>
          <w:kern w:val="0"/>
          <w:sz w:val="24"/>
          <w:szCs w:val="24"/>
        </w:rPr>
        <w:t>定期查看依申请公开专栏并及时处理相关申请。定期</w:t>
      </w:r>
      <w:r w:rsidRPr="000C5FC1">
        <w:rPr>
          <w:rFonts w:ascii="宋体" w:hAnsi="宋体" w:cs="宋体"/>
          <w:kern w:val="0"/>
          <w:sz w:val="24"/>
          <w:szCs w:val="24"/>
        </w:rPr>
        <w:t>将</w:t>
      </w:r>
      <w:r w:rsidRPr="000C5FC1">
        <w:rPr>
          <w:rFonts w:ascii="宋体" w:hAnsi="宋体" w:cs="宋体" w:hint="eastAsia"/>
          <w:kern w:val="0"/>
          <w:sz w:val="24"/>
          <w:szCs w:val="24"/>
        </w:rPr>
        <w:t>公开的政府信息纸质</w:t>
      </w:r>
      <w:r w:rsidRPr="000C5FC1">
        <w:rPr>
          <w:rFonts w:ascii="宋体" w:hAnsi="宋体" w:cs="宋体"/>
          <w:kern w:val="0"/>
          <w:sz w:val="24"/>
          <w:szCs w:val="24"/>
        </w:rPr>
        <w:t>及时送档案局备案</w:t>
      </w:r>
      <w:r w:rsidRPr="000C5FC1">
        <w:rPr>
          <w:rFonts w:ascii="宋体" w:hAnsi="宋体" w:cs="宋体" w:hint="eastAsia"/>
          <w:kern w:val="0"/>
          <w:sz w:val="24"/>
          <w:szCs w:val="24"/>
        </w:rPr>
        <w:t>。</w:t>
      </w:r>
    </w:p>
    <w:p w:rsidR="00F942C7" w:rsidRPr="000C5FC1" w:rsidRDefault="00F942C7" w:rsidP="00131A96">
      <w:pPr>
        <w:spacing w:line="60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4</w:t>
      </w:r>
      <w:r w:rsidRPr="000C5FC1">
        <w:rPr>
          <w:rFonts w:ascii="宋体" w:hAnsi="宋体" w:cs="宋体"/>
          <w:kern w:val="0"/>
          <w:sz w:val="24"/>
          <w:szCs w:val="24"/>
        </w:rPr>
        <w:t>.</w:t>
      </w:r>
      <w:r w:rsidRPr="000C5FC1">
        <w:rPr>
          <w:rFonts w:ascii="宋体" w:hAnsi="宋体" w:cs="宋体" w:hint="eastAsia"/>
          <w:kern w:val="0"/>
          <w:sz w:val="24"/>
          <w:szCs w:val="24"/>
        </w:rPr>
        <w:t>平台建设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。</w:t>
      </w:r>
      <w:r w:rsidRPr="000C5FC1">
        <w:rPr>
          <w:rFonts w:ascii="宋体" w:hAnsi="宋体" w:cs="宋体" w:hint="eastAsia"/>
          <w:kern w:val="0"/>
          <w:sz w:val="24"/>
          <w:szCs w:val="24"/>
        </w:rPr>
        <w:t>省统计局高度重视政府信息专栏</w:t>
      </w:r>
      <w:r w:rsidRPr="000C5FC1">
        <w:rPr>
          <w:rFonts w:ascii="宋体" w:hAnsi="宋体" w:cs="宋体"/>
          <w:kern w:val="0"/>
          <w:sz w:val="24"/>
          <w:szCs w:val="24"/>
        </w:rPr>
        <w:t>网络平台</w:t>
      </w:r>
      <w:r w:rsidRPr="000C5FC1">
        <w:rPr>
          <w:rFonts w:ascii="宋体" w:hAnsi="宋体" w:cs="宋体" w:hint="eastAsia"/>
          <w:kern w:val="0"/>
          <w:sz w:val="24"/>
          <w:szCs w:val="24"/>
        </w:rPr>
        <w:t>的</w:t>
      </w:r>
      <w:r w:rsidRPr="000C5FC1">
        <w:rPr>
          <w:rFonts w:ascii="宋体" w:hAnsi="宋体" w:cs="宋体"/>
          <w:kern w:val="0"/>
          <w:sz w:val="24"/>
          <w:szCs w:val="24"/>
        </w:rPr>
        <w:t>建设与维护</w:t>
      </w:r>
      <w:r w:rsidRPr="000C5FC1">
        <w:rPr>
          <w:rFonts w:ascii="宋体" w:hAnsi="宋体" w:cs="宋体" w:hint="eastAsia"/>
          <w:kern w:val="0"/>
          <w:sz w:val="24"/>
          <w:szCs w:val="24"/>
        </w:rPr>
        <w:t>，2019年度</w:t>
      </w:r>
      <w:r w:rsidRPr="000C5FC1">
        <w:rPr>
          <w:rFonts w:ascii="宋体" w:hAnsi="宋体" w:cs="宋体"/>
          <w:kern w:val="0"/>
          <w:sz w:val="24"/>
          <w:szCs w:val="24"/>
        </w:rPr>
        <w:t>完成了</w:t>
      </w:r>
      <w:r w:rsidRPr="000C5FC1">
        <w:rPr>
          <w:rFonts w:ascii="宋体" w:hAnsi="宋体" w:cs="宋体" w:hint="eastAsia"/>
          <w:kern w:val="0"/>
          <w:sz w:val="24"/>
          <w:szCs w:val="24"/>
        </w:rPr>
        <w:t>统计部门信息公开目录主题分类。便于</w:t>
      </w:r>
      <w:r w:rsidRPr="000C5FC1">
        <w:rPr>
          <w:rFonts w:ascii="宋体" w:hAnsi="宋体" w:cs="宋体"/>
          <w:kern w:val="0"/>
          <w:sz w:val="24"/>
          <w:szCs w:val="24"/>
        </w:rPr>
        <w:t>公众</w:t>
      </w:r>
      <w:r w:rsidRPr="000C5FC1">
        <w:rPr>
          <w:rFonts w:ascii="宋体" w:hAnsi="宋体" w:cs="宋体" w:hint="eastAsia"/>
          <w:kern w:val="0"/>
          <w:sz w:val="24"/>
          <w:szCs w:val="24"/>
        </w:rPr>
        <w:t>搜索</w:t>
      </w:r>
      <w:r w:rsidRPr="000C5FC1">
        <w:rPr>
          <w:rFonts w:ascii="宋体" w:hAnsi="宋体" w:cs="宋体"/>
          <w:kern w:val="0"/>
          <w:sz w:val="24"/>
          <w:szCs w:val="24"/>
        </w:rPr>
        <w:t>查阅。</w:t>
      </w:r>
    </w:p>
    <w:p w:rsidR="008176B2" w:rsidRPr="000C5FC1" w:rsidRDefault="008176B2" w:rsidP="008176B2">
      <w:pPr>
        <w:spacing w:line="600" w:lineRule="auto"/>
        <w:ind w:firstLineChars="200" w:firstLine="480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表1 省统计局</w:t>
      </w:r>
      <w:r w:rsidRPr="000C5FC1">
        <w:rPr>
          <w:rFonts w:ascii="宋体" w:hAnsi="宋体" w:cs="宋体"/>
          <w:kern w:val="0"/>
          <w:sz w:val="24"/>
          <w:szCs w:val="24"/>
        </w:rPr>
        <w:t>政府信息公开分类</w:t>
      </w:r>
    </w:p>
    <w:tbl>
      <w:tblPr>
        <w:tblW w:w="7657" w:type="dxa"/>
        <w:jc w:val="center"/>
        <w:tblLook w:val="04A0" w:firstRow="1" w:lastRow="0" w:firstColumn="1" w:lastColumn="0" w:noHBand="0" w:noVBand="1"/>
      </w:tblPr>
      <w:tblGrid>
        <w:gridCol w:w="830"/>
        <w:gridCol w:w="3080"/>
        <w:gridCol w:w="3747"/>
      </w:tblGrid>
      <w:tr w:rsidR="00F942C7" w:rsidRPr="000C5FC1" w:rsidTr="000134EC">
        <w:trPr>
          <w:trHeight w:val="280"/>
          <w:jc w:val="center"/>
        </w:trPr>
        <w:tc>
          <w:tcPr>
            <w:tcW w:w="8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吉林省统计局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b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b/>
                <w:kern w:val="0"/>
                <w:sz w:val="24"/>
                <w:szCs w:val="24"/>
              </w:rPr>
              <w:t>一级分类</w:t>
            </w:r>
          </w:p>
        </w:tc>
        <w:tc>
          <w:tcPr>
            <w:tcW w:w="3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b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b/>
                <w:kern w:val="0"/>
                <w:sz w:val="24"/>
                <w:szCs w:val="24"/>
              </w:rPr>
              <w:t>二级分类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机构职能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概况职能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领导信息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内设机构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事业单位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政策法规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统计法律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统计行政法规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统计部门规章及规范性文件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地方性统计法规和规章及规范性文件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地方性统计部门工作制度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人事管理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财政预算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财政决算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三公经费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建议提案办理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人大代表建议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委员提案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党派团体提案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联名提案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工作规则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统计信息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统计公报</w:t>
            </w:r>
          </w:p>
        </w:tc>
      </w:tr>
      <w:tr w:rsidR="00F942C7" w:rsidRPr="000C5FC1" w:rsidTr="000134EC">
        <w:trPr>
          <w:trHeight w:val="280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进度信息</w:t>
            </w:r>
          </w:p>
        </w:tc>
      </w:tr>
      <w:tr w:rsidR="00F942C7" w:rsidRPr="000C5FC1" w:rsidTr="008176B2">
        <w:trPr>
          <w:trHeight w:val="149"/>
          <w:jc w:val="center"/>
        </w:trPr>
        <w:tc>
          <w:tcPr>
            <w:tcW w:w="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42C7" w:rsidRPr="000C5FC1" w:rsidRDefault="00F942C7" w:rsidP="000134EC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kern w:val="0"/>
                <w:sz w:val="24"/>
                <w:szCs w:val="24"/>
              </w:rPr>
              <w:t>其他</w:t>
            </w:r>
          </w:p>
        </w:tc>
        <w:tc>
          <w:tcPr>
            <w:tcW w:w="37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42C7" w:rsidRPr="000C5FC1" w:rsidRDefault="00F942C7" w:rsidP="000134EC">
            <w:pPr>
              <w:widowControl/>
              <w:jc w:val="center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</w:tr>
    </w:tbl>
    <w:p w:rsidR="00F942C7" w:rsidRPr="000C5FC1" w:rsidRDefault="00F942C7" w:rsidP="00131A96">
      <w:pPr>
        <w:spacing w:line="48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5.</w:t>
      </w:r>
      <w:r w:rsidRPr="000C5FC1">
        <w:rPr>
          <w:rFonts w:ascii="宋体" w:hAnsi="宋体" w:cs="宋体"/>
          <w:kern w:val="0"/>
          <w:sz w:val="24"/>
          <w:szCs w:val="24"/>
        </w:rPr>
        <w:t>监督与保障</w:t>
      </w:r>
    </w:p>
    <w:p w:rsidR="00F942C7" w:rsidRPr="000C5FC1" w:rsidRDefault="00F942C7" w:rsidP="00131A96">
      <w:pPr>
        <w:spacing w:line="480" w:lineRule="auto"/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积极贯彻落实《吉林省委办公厅、吉林省人民政府办公厅关于全面推进政务公开工作的实施意见》（吉办发﹝2016﹞43号）文件精神。指定专人负责政府信息公开工作，按照政府考核指标进行自查。并将</w:t>
      </w:r>
      <w:r w:rsidR="007651A6" w:rsidRPr="000C5FC1">
        <w:rPr>
          <w:rFonts w:ascii="宋体" w:hAnsi="宋体" w:cs="宋体"/>
          <w:kern w:val="0"/>
          <w:sz w:val="24"/>
          <w:szCs w:val="24"/>
        </w:rPr>
        <w:t>政府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信息</w:t>
      </w:r>
      <w:r w:rsidR="007651A6" w:rsidRPr="000C5FC1">
        <w:rPr>
          <w:rFonts w:ascii="宋体" w:hAnsi="宋体" w:cs="宋体"/>
          <w:kern w:val="0"/>
          <w:sz w:val="24"/>
          <w:szCs w:val="24"/>
        </w:rPr>
        <w:t>公开工作纳入办公室督办清单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，</w:t>
      </w:r>
      <w:r w:rsidR="00501441" w:rsidRPr="000C5FC1">
        <w:rPr>
          <w:rFonts w:ascii="宋体" w:hAnsi="宋体" w:cs="宋体"/>
          <w:kern w:val="0"/>
          <w:sz w:val="24"/>
          <w:szCs w:val="24"/>
        </w:rPr>
        <w:t>做好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全程监督</w:t>
      </w:r>
      <w:r w:rsidR="00501441" w:rsidRPr="000C5FC1">
        <w:rPr>
          <w:rFonts w:ascii="宋体" w:hAnsi="宋体" w:cs="宋体"/>
          <w:kern w:val="0"/>
          <w:sz w:val="24"/>
          <w:szCs w:val="24"/>
        </w:rPr>
        <w:t>，确保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政府信息</w:t>
      </w:r>
      <w:r w:rsidR="00501441" w:rsidRPr="000C5FC1">
        <w:rPr>
          <w:rFonts w:ascii="宋体" w:hAnsi="宋体" w:cs="宋体"/>
          <w:kern w:val="0"/>
          <w:sz w:val="24"/>
          <w:szCs w:val="24"/>
        </w:rPr>
        <w:t>公开工作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按时</w:t>
      </w:r>
      <w:r w:rsidR="00501441" w:rsidRPr="000C5FC1">
        <w:rPr>
          <w:rFonts w:ascii="宋体" w:hAnsi="宋体" w:cs="宋体"/>
          <w:kern w:val="0"/>
          <w:sz w:val="24"/>
          <w:szCs w:val="24"/>
        </w:rPr>
        <w:t>、有序</w:t>
      </w:r>
      <w:r w:rsidR="00501441" w:rsidRPr="000C5FC1">
        <w:rPr>
          <w:rFonts w:ascii="宋体" w:hAnsi="宋体" w:cs="宋体" w:hint="eastAsia"/>
          <w:kern w:val="0"/>
          <w:sz w:val="24"/>
          <w:szCs w:val="24"/>
        </w:rPr>
        <w:t>、</w:t>
      </w:r>
      <w:r w:rsidR="00501441" w:rsidRPr="000C5FC1">
        <w:rPr>
          <w:rFonts w:ascii="宋体" w:hAnsi="宋体" w:cs="宋体"/>
          <w:kern w:val="0"/>
          <w:sz w:val="24"/>
          <w:szCs w:val="24"/>
        </w:rPr>
        <w:t>高质量完成</w:t>
      </w:r>
      <w:r w:rsidR="007651A6" w:rsidRPr="000C5FC1">
        <w:rPr>
          <w:rFonts w:ascii="宋体" w:hAnsi="宋体" w:cs="宋体" w:hint="eastAsia"/>
          <w:kern w:val="0"/>
          <w:sz w:val="24"/>
          <w:szCs w:val="24"/>
        </w:rPr>
        <w:t>。</w:t>
      </w:r>
    </w:p>
    <w:p w:rsidR="00587770" w:rsidRPr="000C5FC1" w:rsidRDefault="008667EB" w:rsidP="00BB7A5D">
      <w:pPr>
        <w:pStyle w:val="2"/>
        <w:numPr>
          <w:ilvl w:val="0"/>
          <w:numId w:val="10"/>
        </w:numPr>
        <w:rPr>
          <w:rFonts w:ascii="宋体" w:eastAsia="宋体" w:hAnsi="宋体"/>
          <w:sz w:val="24"/>
          <w:szCs w:val="24"/>
        </w:rPr>
      </w:pPr>
      <w:r w:rsidRPr="000C5FC1">
        <w:rPr>
          <w:rFonts w:ascii="宋体" w:eastAsia="宋体" w:hAnsi="宋体" w:hint="eastAsia"/>
          <w:sz w:val="24"/>
          <w:szCs w:val="24"/>
        </w:rPr>
        <w:t>省统计局</w:t>
      </w:r>
      <w:r w:rsidR="00CC4294" w:rsidRPr="000C5FC1">
        <w:rPr>
          <w:rFonts w:ascii="宋体" w:eastAsia="宋体" w:hAnsi="宋体" w:hint="eastAsia"/>
          <w:sz w:val="24"/>
          <w:szCs w:val="24"/>
        </w:rPr>
        <w:t>主动公开政府信息的情况</w:t>
      </w:r>
    </w:p>
    <w:p w:rsidR="00131A96" w:rsidRPr="000C5FC1" w:rsidRDefault="004A62D1" w:rsidP="00131A96">
      <w:pPr>
        <w:widowControl/>
        <w:spacing w:before="50" w:after="50" w:line="480" w:lineRule="auto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省统计局依照新《条例》和统计法律、法规的相关规定。凡涉及公民、法人或者其他组织切身利益，涉及需要社会公众广泛知晓或者参与，涉及行政机关机构设置、职能、办事程序等情况，涉及其他法律法规的相应要求的政府信息都予以了公开。主要包括机构职能、政策文件、经济数据、财政信息、公开年报信息。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201</w:t>
      </w:r>
      <w:r w:rsidR="00F85EC3" w:rsidRPr="000C5FC1">
        <w:rPr>
          <w:rFonts w:ascii="宋体" w:hAnsi="宋体" w:cs="宋体"/>
          <w:kern w:val="0"/>
          <w:sz w:val="24"/>
          <w:szCs w:val="24"/>
        </w:rPr>
        <w:t>9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年，省统计局的政府信息公开</w:t>
      </w:r>
      <w:r w:rsidR="00C96F38" w:rsidRPr="000C5FC1">
        <w:rPr>
          <w:rFonts w:ascii="宋体" w:hAnsi="宋体" w:cs="宋体" w:hint="eastAsia"/>
          <w:kern w:val="0"/>
          <w:sz w:val="24"/>
          <w:szCs w:val="24"/>
        </w:rPr>
        <w:t>总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数</w:t>
      </w:r>
      <w:r w:rsidR="00662C40" w:rsidRPr="000C5FC1">
        <w:rPr>
          <w:rFonts w:ascii="宋体" w:hAnsi="宋体" w:cs="宋体" w:hint="eastAsia"/>
          <w:color w:val="000000"/>
          <w:kern w:val="0"/>
          <w:sz w:val="24"/>
          <w:szCs w:val="24"/>
        </w:rPr>
        <w:t>为</w:t>
      </w:r>
      <w:r w:rsidR="00C96F38" w:rsidRPr="000C5FC1">
        <w:rPr>
          <w:rFonts w:ascii="宋体" w:hAnsi="宋体" w:cs="宋体"/>
          <w:color w:val="000000"/>
          <w:kern w:val="0"/>
          <w:sz w:val="24"/>
          <w:szCs w:val="24"/>
        </w:rPr>
        <w:t>95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条。省统计局在政府信息公开网站上及时报送和更新相关信息，做到了社会热点经济数据及时透明，所有</w:t>
      </w:r>
      <w:r w:rsidR="000D5742" w:rsidRPr="000C5FC1">
        <w:rPr>
          <w:rFonts w:ascii="宋体" w:hAnsi="宋体" w:cs="宋体" w:hint="eastAsia"/>
          <w:kern w:val="0"/>
          <w:sz w:val="24"/>
          <w:szCs w:val="24"/>
        </w:rPr>
        <w:t>公开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文件信息从生成到网上公开</w:t>
      </w:r>
      <w:r w:rsidR="000D5742" w:rsidRPr="000C5FC1">
        <w:rPr>
          <w:rFonts w:ascii="宋体" w:hAnsi="宋体" w:cs="宋体" w:hint="eastAsia"/>
          <w:kern w:val="0"/>
          <w:sz w:val="24"/>
          <w:szCs w:val="24"/>
        </w:rPr>
        <w:t>均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在20个工作日内完成。</w:t>
      </w:r>
    </w:p>
    <w:p w:rsidR="00CC4294" w:rsidRDefault="00131A96" w:rsidP="00131A96">
      <w:pPr>
        <w:widowControl/>
        <w:spacing w:before="50" w:after="50" w:line="480" w:lineRule="auto"/>
        <w:ind w:firstLineChars="200" w:firstLine="480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表</w:t>
      </w:r>
      <w:r w:rsidR="00AB1F32" w:rsidRPr="000C5FC1">
        <w:rPr>
          <w:rFonts w:ascii="宋体" w:hAnsi="宋体" w:cs="宋体" w:hint="eastAsia"/>
          <w:kern w:val="0"/>
          <w:sz w:val="24"/>
          <w:szCs w:val="24"/>
        </w:rPr>
        <w:t>2</w:t>
      </w:r>
      <w:r w:rsidRPr="000C5FC1">
        <w:rPr>
          <w:rFonts w:ascii="宋体" w:hAnsi="宋体" w:cs="宋体" w:hint="eastAsia"/>
          <w:kern w:val="0"/>
          <w:sz w:val="24"/>
          <w:szCs w:val="24"/>
        </w:rPr>
        <w:t xml:space="preserve"> </w:t>
      </w:r>
      <w:r w:rsidR="00CC4294" w:rsidRPr="000C5FC1">
        <w:rPr>
          <w:rFonts w:ascii="宋体" w:hAnsi="宋体" w:cs="宋体" w:hint="eastAsia"/>
          <w:kern w:val="0"/>
          <w:sz w:val="24"/>
          <w:szCs w:val="24"/>
        </w:rPr>
        <w:t>在政府信息公开网站主动</w:t>
      </w:r>
      <w:r w:rsidR="00CC4294" w:rsidRPr="000C5FC1">
        <w:rPr>
          <w:rFonts w:ascii="宋体" w:hAnsi="宋体" w:cs="宋体"/>
          <w:kern w:val="0"/>
          <w:sz w:val="24"/>
          <w:szCs w:val="24"/>
        </w:rPr>
        <w:t>公开</w:t>
      </w:r>
      <w:r w:rsidR="00CC4294" w:rsidRPr="000C5FC1">
        <w:rPr>
          <w:rFonts w:ascii="宋体" w:hAnsi="宋体" w:cs="宋体" w:hint="eastAsia"/>
          <w:kern w:val="0"/>
          <w:sz w:val="24"/>
          <w:szCs w:val="24"/>
        </w:rPr>
        <w:t>政府信息的情况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738"/>
        <w:gridCol w:w="1928"/>
        <w:gridCol w:w="1928"/>
        <w:gridCol w:w="1928"/>
      </w:tblGrid>
      <w:tr w:rsidR="00412187" w:rsidRPr="00412187" w:rsidTr="00412187">
        <w:trPr>
          <w:trHeight w:val="403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 w:val="24"/>
                <w:szCs w:val="24"/>
              </w:rPr>
            </w:pPr>
            <w:bookmarkStart w:id="0" w:name="_GoBack"/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第二十条第（一）项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信息内容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本年新制作数量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本年新公开数量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对外公开总数量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规章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2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规范性文件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3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第二十条第（五）项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lastRenderedPageBreak/>
              <w:t>信息内容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上一年项目数量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本年增/减</w:t>
            </w:r>
          </w:p>
        </w:tc>
        <w:tc>
          <w:tcPr>
            <w:tcW w:w="11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处理决定数量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行政许可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1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其他对外管理服务事项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第二十条第（六）项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信息内容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上一年项目数量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本年增/减</w:t>
            </w:r>
          </w:p>
        </w:tc>
        <w:tc>
          <w:tcPr>
            <w:tcW w:w="11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处理决定数量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行政处罚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+1</w:t>
            </w:r>
          </w:p>
        </w:tc>
        <w:tc>
          <w:tcPr>
            <w:tcW w:w="11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25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行政强制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第二十条第（八）项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信息内容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上一年项目数量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本年增/减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行政事业性收费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第二十条第（九）项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 xml:space="preserve">信息内容 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采购项目数量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center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采购总金额</w:t>
            </w:r>
          </w:p>
        </w:tc>
      </w:tr>
      <w:tr w:rsidR="00412187" w:rsidRPr="00412187" w:rsidTr="00412187">
        <w:trPr>
          <w:trHeight w:val="403"/>
          <w:jc w:val="center"/>
        </w:trPr>
        <w:tc>
          <w:tcPr>
            <w:tcW w:w="16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lef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政府集中采购</w:t>
            </w:r>
          </w:p>
        </w:tc>
        <w:tc>
          <w:tcPr>
            <w:tcW w:w="11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22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12187" w:rsidRPr="00412187" w:rsidRDefault="00412187" w:rsidP="00412187">
            <w:pPr>
              <w:widowControl/>
              <w:jc w:val="right"/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</w:pPr>
            <w:r w:rsidRPr="00412187">
              <w:rPr>
                <w:rFonts w:ascii="仿宋" w:eastAsia="仿宋" w:hAnsi="仿宋" w:cs="宋体" w:hint="eastAsia"/>
                <w:color w:val="000000"/>
                <w:kern w:val="0"/>
                <w:sz w:val="24"/>
                <w:szCs w:val="24"/>
              </w:rPr>
              <w:t>727.66万元</w:t>
            </w:r>
          </w:p>
        </w:tc>
      </w:tr>
      <w:bookmarkEnd w:id="0"/>
    </w:tbl>
    <w:p w:rsidR="00BD0E27" w:rsidRPr="000C5FC1" w:rsidRDefault="00BD0E27" w:rsidP="00412187">
      <w:pPr>
        <w:widowControl/>
        <w:spacing w:before="50" w:after="50" w:line="480" w:lineRule="auto"/>
        <w:jc w:val="center"/>
        <w:rPr>
          <w:rFonts w:ascii="宋体" w:hAnsi="宋体" w:cs="宋体" w:hint="eastAsia"/>
          <w:kern w:val="0"/>
          <w:sz w:val="24"/>
          <w:szCs w:val="24"/>
        </w:rPr>
      </w:pPr>
    </w:p>
    <w:bookmarkStart w:id="1" w:name="_MON_1639895370"/>
    <w:bookmarkEnd w:id="1"/>
    <w:p w:rsidR="004A62D1" w:rsidRPr="000C5FC1" w:rsidRDefault="0010331D" w:rsidP="00CC4294">
      <w:pPr>
        <w:widowControl/>
        <w:spacing w:before="50" w:after="50" w:line="480" w:lineRule="auto"/>
        <w:jc w:val="center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/>
          <w:noProof/>
          <w:sz w:val="24"/>
          <w:szCs w:val="24"/>
        </w:rPr>
        <w:object w:dxaOrig="8310" w:dyaOrig="4590">
          <v:shape id="_x0000_i1028" type="#_x0000_t75" style="width:415.5pt;height:229.5pt" o:ole="">
            <v:imagedata r:id="rId12" o:title=""/>
            <o:lock v:ext="edit" aspectratio="f"/>
          </v:shape>
          <o:OLEObject Type="Embed" ProgID="Excel.Sheet.8" ShapeID="_x0000_i1028" DrawAspect="Content" ObjectID="_1640417474" r:id="rId13">
            <o:FieldCodes>\s</o:FieldCodes>
          </o:OLEObject>
        </w:objec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图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4</w:t>
      </w:r>
      <w:r w:rsidR="00131A96" w:rsidRPr="000C5FC1">
        <w:rPr>
          <w:rFonts w:ascii="宋体" w:hAnsi="宋体" w:cs="宋体"/>
          <w:kern w:val="0"/>
          <w:sz w:val="24"/>
          <w:szCs w:val="24"/>
        </w:rPr>
        <w:t xml:space="preserve"> </w:t>
      </w:r>
      <w:r w:rsidR="00131A96" w:rsidRPr="000C5FC1">
        <w:rPr>
          <w:rFonts w:ascii="宋体" w:hAnsi="宋体" w:cs="宋体" w:hint="eastAsia"/>
          <w:kern w:val="0"/>
          <w:sz w:val="24"/>
          <w:szCs w:val="24"/>
        </w:rPr>
        <w:t>在政府信息公开网站主动公开历年政府信息的数量</w:t>
      </w:r>
    </w:p>
    <w:p w:rsidR="00C17C71" w:rsidRPr="000C5FC1" w:rsidRDefault="007E0A18" w:rsidP="00BB7A5D">
      <w:pPr>
        <w:pStyle w:val="2"/>
        <w:numPr>
          <w:ilvl w:val="0"/>
          <w:numId w:val="10"/>
        </w:numPr>
        <w:rPr>
          <w:rStyle w:val="2Char"/>
          <w:rFonts w:ascii="宋体" w:eastAsia="宋体" w:hAnsi="宋体"/>
          <w:b/>
          <w:sz w:val="24"/>
          <w:szCs w:val="24"/>
        </w:rPr>
      </w:pPr>
      <w:r w:rsidRPr="000C5FC1">
        <w:rPr>
          <w:rStyle w:val="2Char"/>
          <w:rFonts w:ascii="宋体" w:eastAsia="宋体" w:hAnsi="宋体" w:hint="eastAsia"/>
          <w:b/>
          <w:sz w:val="24"/>
          <w:szCs w:val="24"/>
        </w:rPr>
        <w:t>收到和处理政府信息公开申请的情况</w:t>
      </w:r>
    </w:p>
    <w:p w:rsidR="00131A96" w:rsidRPr="000C5FC1" w:rsidRDefault="00131A96" w:rsidP="00131A96">
      <w:pPr>
        <w:spacing w:line="480" w:lineRule="auto"/>
        <w:jc w:val="center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t>表</w:t>
      </w:r>
      <w:r w:rsidR="00AB1F32" w:rsidRPr="000C5FC1">
        <w:rPr>
          <w:rFonts w:ascii="宋体" w:hAnsi="宋体"/>
          <w:sz w:val="24"/>
          <w:szCs w:val="24"/>
        </w:rPr>
        <w:t>3</w:t>
      </w:r>
      <w:r w:rsidRPr="000C5FC1">
        <w:rPr>
          <w:rFonts w:ascii="宋体" w:hAnsi="宋体"/>
          <w:sz w:val="24"/>
          <w:szCs w:val="24"/>
        </w:rPr>
        <w:t xml:space="preserve"> </w:t>
      </w:r>
      <w:r w:rsidRPr="000C5FC1">
        <w:rPr>
          <w:rFonts w:ascii="宋体" w:hAnsi="宋体" w:hint="eastAsia"/>
          <w:sz w:val="24"/>
          <w:szCs w:val="24"/>
        </w:rPr>
        <w:t>收到和处理政府信息公开申请的情况</w:t>
      </w:r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1347"/>
        <w:gridCol w:w="888"/>
        <w:gridCol w:w="1418"/>
        <w:gridCol w:w="566"/>
        <w:gridCol w:w="850"/>
        <w:gridCol w:w="850"/>
        <w:gridCol w:w="852"/>
        <w:gridCol w:w="849"/>
        <w:gridCol w:w="426"/>
        <w:gridCol w:w="476"/>
      </w:tblGrid>
      <w:tr w:rsidR="000134EC" w:rsidRPr="000C5FC1" w:rsidTr="00A14D47">
        <w:trPr>
          <w:trHeight w:val="375"/>
          <w:jc w:val="center"/>
        </w:trPr>
        <w:tc>
          <w:tcPr>
            <w:tcW w:w="2143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85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申请人情况</w:t>
            </w:r>
          </w:p>
        </w:tc>
      </w:tr>
      <w:tr w:rsidR="00E00CDE" w:rsidRPr="000C5FC1" w:rsidTr="00A14D47">
        <w:trPr>
          <w:trHeight w:val="375"/>
          <w:jc w:val="center"/>
        </w:trPr>
        <w:tc>
          <w:tcPr>
            <w:tcW w:w="2143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自</w:t>
            </w: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lastRenderedPageBreak/>
              <w:t>然人</w:t>
            </w:r>
          </w:p>
        </w:tc>
        <w:tc>
          <w:tcPr>
            <w:tcW w:w="2245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lastRenderedPageBreak/>
              <w:t>法人或其他组织</w:t>
            </w:r>
          </w:p>
        </w:tc>
        <w:tc>
          <w:tcPr>
            <w:tcW w:w="27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总</w:t>
            </w: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lastRenderedPageBreak/>
              <w:t>计</w:t>
            </w:r>
          </w:p>
        </w:tc>
      </w:tr>
      <w:tr w:rsidR="008A7DA1" w:rsidRPr="000C5FC1" w:rsidTr="00A14D47">
        <w:trPr>
          <w:trHeight w:val="390"/>
          <w:jc w:val="center"/>
        </w:trPr>
        <w:tc>
          <w:tcPr>
            <w:tcW w:w="2143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商业企业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科研机构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社会公益组织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法律服务机构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其他</w:t>
            </w:r>
          </w:p>
        </w:tc>
        <w:tc>
          <w:tcPr>
            <w:tcW w:w="27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</w:tr>
      <w:tr w:rsidR="008A7DA1" w:rsidRPr="000C5FC1" w:rsidTr="00A14D47">
        <w:trPr>
          <w:trHeight w:val="285"/>
          <w:jc w:val="center"/>
        </w:trPr>
        <w:tc>
          <w:tcPr>
            <w:tcW w:w="21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一、本年新收政府信息公开申请数量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13</w:t>
            </w:r>
          </w:p>
        </w:tc>
      </w:tr>
      <w:tr w:rsidR="008A7DA1" w:rsidRPr="000C5FC1" w:rsidTr="00A14D47">
        <w:trPr>
          <w:trHeight w:val="300"/>
          <w:jc w:val="center"/>
        </w:trPr>
        <w:tc>
          <w:tcPr>
            <w:tcW w:w="21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二、上年结转政府信息公开申请数量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330"/>
          <w:jc w:val="center"/>
        </w:trPr>
        <w:tc>
          <w:tcPr>
            <w:tcW w:w="7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4EC" w:rsidRPr="000C5FC1" w:rsidRDefault="000134EC" w:rsidP="000134EC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三、本年度办理结果</w:t>
            </w:r>
          </w:p>
        </w:tc>
        <w:tc>
          <w:tcPr>
            <w:tcW w:w="13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（一）予以公开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13</w:t>
            </w:r>
          </w:p>
        </w:tc>
      </w:tr>
      <w:tr w:rsidR="008A7DA1" w:rsidRPr="000C5FC1" w:rsidTr="00A14D47">
        <w:trPr>
          <w:trHeight w:val="345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35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（二）部分公开（区分处理的，只计这一情形，不计其他情形）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（三）不予公开</w:t>
            </w: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1.属于国家秘密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2.其他法律行政法规禁止公开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3.危及</w:t>
            </w:r>
            <w:r w:rsidRPr="000C5FC1"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  <w:t>“</w:t>
            </w: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三安全一稳定</w:t>
            </w:r>
            <w:r w:rsidRPr="000C5FC1"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  <w:t>”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4.保护第三方合法权益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5.属于三类内部事务信息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6.属于四类过程性信息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7.属于行政执法案卷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8.属于行政查询事项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（四）无法提供</w:t>
            </w: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1.本机关不掌握相关政府信息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2.没有现成信息需要另行制作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3.䃼正后申请内容仍不明确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（五）不予处理</w:t>
            </w: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1.信访举报投诉诉求类申请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2.重复申请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3.要求提供公开出版物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4.无正当理由大量反复申请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403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5.要求行政机关确认或重新出具已获取信息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345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35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（六）其他处理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8A7DA1" w:rsidRPr="000C5FC1" w:rsidTr="00A14D47">
        <w:trPr>
          <w:trHeight w:val="360"/>
          <w:jc w:val="center"/>
        </w:trPr>
        <w:tc>
          <w:tcPr>
            <w:tcW w:w="7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3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（七）总计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4EC" w:rsidRPr="000C5FC1" w:rsidRDefault="000134EC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13</w:t>
            </w:r>
          </w:p>
        </w:tc>
      </w:tr>
      <w:tr w:rsidR="008A7DA1" w:rsidRPr="000C5FC1" w:rsidTr="00A14D47">
        <w:trPr>
          <w:trHeight w:val="345"/>
          <w:jc w:val="center"/>
        </w:trPr>
        <w:tc>
          <w:tcPr>
            <w:tcW w:w="2143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四、结转下年度继续办理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7DA1" w:rsidRPr="000C5FC1" w:rsidRDefault="008A7DA1" w:rsidP="000134EC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</w:tbl>
    <w:p w:rsidR="00CD43B5" w:rsidRPr="000C5FC1" w:rsidRDefault="00662C40" w:rsidP="008A7DA1">
      <w:pPr>
        <w:widowControl/>
        <w:spacing w:before="50" w:after="50" w:line="480" w:lineRule="auto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201</w:t>
      </w:r>
      <w:r w:rsidR="00CD43B5" w:rsidRPr="000C5FC1">
        <w:rPr>
          <w:rFonts w:ascii="宋体" w:hAnsi="宋体" w:cs="宋体"/>
          <w:kern w:val="0"/>
          <w:sz w:val="24"/>
          <w:szCs w:val="24"/>
        </w:rPr>
        <w:t>9</w:t>
      </w:r>
      <w:r w:rsidRPr="000C5FC1">
        <w:rPr>
          <w:rFonts w:ascii="宋体" w:hAnsi="宋体" w:cs="宋体" w:hint="eastAsia"/>
          <w:kern w:val="0"/>
          <w:sz w:val="24"/>
          <w:szCs w:val="24"/>
        </w:rPr>
        <w:t>年省统计局</w:t>
      </w:r>
      <w:r w:rsidR="008A7DA1" w:rsidRPr="000C5FC1">
        <w:rPr>
          <w:rFonts w:ascii="宋体" w:hAnsi="宋体" w:cs="宋体"/>
          <w:kern w:val="0"/>
          <w:sz w:val="24"/>
          <w:szCs w:val="24"/>
        </w:rPr>
        <w:t>共</w:t>
      </w:r>
      <w:r w:rsidRPr="000C5FC1">
        <w:rPr>
          <w:rFonts w:ascii="宋体" w:hAnsi="宋体" w:cs="宋体" w:hint="eastAsia"/>
          <w:kern w:val="0"/>
          <w:sz w:val="24"/>
          <w:szCs w:val="24"/>
        </w:rPr>
        <w:t>受理依申请公开1</w:t>
      </w:r>
      <w:r w:rsidR="00AD48B3" w:rsidRPr="000C5FC1">
        <w:rPr>
          <w:rFonts w:ascii="宋体" w:hAnsi="宋体" w:cs="宋体"/>
          <w:kern w:val="0"/>
          <w:sz w:val="24"/>
          <w:szCs w:val="24"/>
        </w:rPr>
        <w:t>3</w:t>
      </w:r>
      <w:r w:rsidRPr="000C5FC1">
        <w:rPr>
          <w:rFonts w:ascii="宋体" w:hAnsi="宋体" w:cs="宋体" w:hint="eastAsia"/>
          <w:kern w:val="0"/>
          <w:sz w:val="24"/>
          <w:szCs w:val="24"/>
        </w:rPr>
        <w:t>件，均公开答复并于</w:t>
      </w:r>
      <w:r w:rsidR="00CD43B5" w:rsidRPr="000C5FC1">
        <w:rPr>
          <w:rFonts w:ascii="宋体" w:hAnsi="宋体" w:cs="宋体"/>
          <w:kern w:val="0"/>
          <w:sz w:val="24"/>
          <w:szCs w:val="24"/>
        </w:rPr>
        <w:t>20</w:t>
      </w:r>
      <w:r w:rsidR="008A7DA1" w:rsidRPr="000C5FC1">
        <w:rPr>
          <w:rFonts w:ascii="宋体" w:hAnsi="宋体" w:cs="宋体" w:hint="eastAsia"/>
          <w:kern w:val="0"/>
          <w:sz w:val="24"/>
          <w:szCs w:val="24"/>
        </w:rPr>
        <w:t>个工作日内予以办结</w:t>
      </w:r>
      <w:r w:rsidR="00D505BE" w:rsidRPr="000C5FC1">
        <w:rPr>
          <w:rFonts w:ascii="宋体" w:hAnsi="宋体" w:cs="宋体"/>
          <w:kern w:val="0"/>
          <w:sz w:val="24"/>
          <w:szCs w:val="24"/>
        </w:rPr>
        <w:t>。</w:t>
      </w:r>
      <w:r w:rsidR="008A7DA1" w:rsidRPr="000C5FC1">
        <w:rPr>
          <w:rFonts w:ascii="宋体" w:hAnsi="宋体" w:cs="宋体" w:hint="eastAsia"/>
          <w:kern w:val="0"/>
          <w:sz w:val="24"/>
          <w:szCs w:val="24"/>
        </w:rPr>
        <w:t>本年度</w:t>
      </w:r>
      <w:r w:rsidR="000D5742" w:rsidRPr="000C5FC1">
        <w:rPr>
          <w:rFonts w:ascii="宋体" w:hAnsi="宋体" w:cs="宋体" w:hint="eastAsia"/>
          <w:kern w:val="0"/>
          <w:sz w:val="24"/>
          <w:szCs w:val="24"/>
        </w:rPr>
        <w:t>依申请公开申请人主要为专家、学者及学生，申请数据的用途主要用于论文写作和科研项目。</w:t>
      </w:r>
    </w:p>
    <w:bookmarkStart w:id="2" w:name="_MON_1640072038"/>
    <w:bookmarkEnd w:id="2"/>
    <w:p w:rsidR="00D173BF" w:rsidRPr="000C5FC1" w:rsidRDefault="00131A96" w:rsidP="008D2106">
      <w:pPr>
        <w:widowControl/>
        <w:spacing w:before="50" w:after="50" w:line="480" w:lineRule="auto"/>
        <w:jc w:val="center"/>
        <w:rPr>
          <w:rFonts w:ascii="宋体" w:hAnsi="宋体"/>
          <w:noProof/>
          <w:sz w:val="24"/>
          <w:szCs w:val="24"/>
        </w:rPr>
      </w:pPr>
      <w:r w:rsidRPr="000C5FC1">
        <w:rPr>
          <w:rFonts w:ascii="宋体" w:hAnsi="宋体"/>
          <w:noProof/>
          <w:sz w:val="24"/>
          <w:szCs w:val="24"/>
        </w:rPr>
        <w:object w:dxaOrig="8310" w:dyaOrig="4280">
          <v:shape id="_x0000_i1029" type="#_x0000_t75" style="width:415.5pt;height:214pt" o:ole="">
            <v:imagedata r:id="rId14" o:title=""/>
            <o:lock v:ext="edit" aspectratio="f"/>
          </v:shape>
          <o:OLEObject Type="Embed" ProgID="Excel.Sheet.8" ShapeID="_x0000_i1029" DrawAspect="Content" ObjectID="_1640417475" r:id="rId15">
            <o:FieldCodes>\s</o:FieldCodes>
          </o:OLEObject>
        </w:object>
      </w:r>
      <w:r w:rsidR="002C7A51" w:rsidRPr="000C5FC1">
        <w:rPr>
          <w:rFonts w:ascii="宋体" w:hAnsi="宋体" w:cs="宋体" w:hint="eastAsia"/>
          <w:kern w:val="0"/>
          <w:sz w:val="24"/>
          <w:szCs w:val="24"/>
        </w:rPr>
        <w:t>图</w:t>
      </w:r>
      <w:r w:rsidRPr="000C5FC1">
        <w:rPr>
          <w:rFonts w:ascii="宋体" w:hAnsi="宋体" w:cs="宋体" w:hint="eastAsia"/>
          <w:kern w:val="0"/>
          <w:sz w:val="24"/>
          <w:szCs w:val="24"/>
        </w:rPr>
        <w:t>5</w:t>
      </w:r>
      <w:r w:rsidR="002C7A51" w:rsidRPr="000C5FC1">
        <w:rPr>
          <w:rFonts w:ascii="宋体" w:hAnsi="宋体" w:cs="宋体" w:hint="eastAsia"/>
          <w:kern w:val="0"/>
          <w:sz w:val="24"/>
          <w:szCs w:val="24"/>
        </w:rPr>
        <w:t xml:space="preserve"> 历年</w:t>
      </w:r>
      <w:r w:rsidR="002C7A51" w:rsidRPr="000C5FC1">
        <w:rPr>
          <w:rFonts w:ascii="宋体" w:hAnsi="宋体" w:cs="宋体"/>
          <w:kern w:val="0"/>
          <w:sz w:val="24"/>
          <w:szCs w:val="24"/>
        </w:rPr>
        <w:t>依申请公开数量变化图</w:t>
      </w:r>
    </w:p>
    <w:p w:rsidR="008D2106" w:rsidRPr="000C5FC1" w:rsidRDefault="008D2106" w:rsidP="008D2106">
      <w:pPr>
        <w:widowControl/>
        <w:spacing w:before="50" w:after="50" w:line="480" w:lineRule="auto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由于对政府信息公开工作的宣传及规范，2018年依申请公开数量陡增，但今年又有所下降，原因主要有两点，一是主动公开的信息数量增多了，涉及民生的数据，大家可以直接查阅到；二是公众获取信息的途径增多了，今年的依申请信息虽然略减，但部门网站网民留言数量明显增加。</w:t>
      </w:r>
    </w:p>
    <w:p w:rsidR="004A62D1" w:rsidRPr="000C5FC1" w:rsidRDefault="00BB7A5D" w:rsidP="00BB7A5D">
      <w:pPr>
        <w:pStyle w:val="2"/>
        <w:ind w:firstLineChars="200" w:firstLine="482"/>
        <w:rPr>
          <w:rFonts w:ascii="宋体" w:eastAsia="宋体" w:hAnsi="宋体"/>
          <w:sz w:val="24"/>
          <w:szCs w:val="24"/>
        </w:rPr>
      </w:pPr>
      <w:r w:rsidRPr="000C5FC1">
        <w:rPr>
          <w:rFonts w:ascii="宋体" w:eastAsia="宋体" w:hAnsi="宋体" w:hint="eastAsia"/>
          <w:sz w:val="24"/>
          <w:szCs w:val="24"/>
        </w:rPr>
        <w:lastRenderedPageBreak/>
        <w:t>四</w:t>
      </w:r>
      <w:r w:rsidRPr="000C5FC1">
        <w:rPr>
          <w:rFonts w:ascii="宋体" w:eastAsia="宋体" w:hAnsi="宋体"/>
          <w:sz w:val="24"/>
          <w:szCs w:val="24"/>
        </w:rPr>
        <w:t>、</w:t>
      </w:r>
      <w:r w:rsidR="005C5C1B" w:rsidRPr="000C5FC1">
        <w:rPr>
          <w:rFonts w:ascii="宋体" w:eastAsia="宋体" w:hAnsi="宋体" w:hint="eastAsia"/>
          <w:sz w:val="24"/>
          <w:szCs w:val="24"/>
        </w:rPr>
        <w:t>因政府信息公开申请行政复议，提起行政诉讼的情况</w:t>
      </w:r>
    </w:p>
    <w:p w:rsidR="00131A96" w:rsidRPr="000C5FC1" w:rsidRDefault="00131A96" w:rsidP="00131A96">
      <w:pPr>
        <w:spacing w:line="480" w:lineRule="auto"/>
        <w:jc w:val="center"/>
        <w:rPr>
          <w:rFonts w:ascii="宋体" w:hAnsi="宋体"/>
          <w:sz w:val="24"/>
          <w:szCs w:val="24"/>
        </w:rPr>
      </w:pPr>
      <w:r w:rsidRPr="000C5FC1">
        <w:rPr>
          <w:rFonts w:ascii="宋体" w:hAnsi="宋体" w:hint="eastAsia"/>
          <w:sz w:val="24"/>
          <w:szCs w:val="24"/>
        </w:rPr>
        <w:t>表</w:t>
      </w:r>
      <w:r w:rsidR="00AB1F32" w:rsidRPr="000C5FC1">
        <w:rPr>
          <w:rFonts w:ascii="宋体" w:hAnsi="宋体"/>
          <w:sz w:val="24"/>
          <w:szCs w:val="24"/>
        </w:rPr>
        <w:t>4</w:t>
      </w:r>
      <w:r w:rsidR="00A14D47" w:rsidRPr="000C5FC1">
        <w:rPr>
          <w:rFonts w:ascii="宋体" w:hAnsi="宋体"/>
          <w:sz w:val="24"/>
          <w:szCs w:val="24"/>
        </w:rPr>
        <w:t xml:space="preserve"> </w:t>
      </w:r>
      <w:r w:rsidRPr="000C5FC1">
        <w:rPr>
          <w:rFonts w:ascii="宋体" w:hAnsi="宋体" w:hint="eastAsia"/>
          <w:sz w:val="24"/>
          <w:szCs w:val="24"/>
        </w:rPr>
        <w:t>因政府信息公开申请行政复议，提起行政诉讼的情况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39"/>
        <w:gridCol w:w="503"/>
        <w:gridCol w:w="503"/>
        <w:gridCol w:w="542"/>
        <w:gridCol w:w="632"/>
        <w:gridCol w:w="568"/>
        <w:gridCol w:w="542"/>
        <w:gridCol w:w="568"/>
        <w:gridCol w:w="579"/>
        <w:gridCol w:w="568"/>
        <w:gridCol w:w="528"/>
        <w:gridCol w:w="579"/>
        <w:gridCol w:w="568"/>
        <w:gridCol w:w="568"/>
        <w:gridCol w:w="735"/>
      </w:tblGrid>
      <w:tr w:rsidR="005C5C1B" w:rsidRPr="000C5FC1" w:rsidTr="001D587A">
        <w:trPr>
          <w:trHeight w:val="335"/>
        </w:trPr>
        <w:tc>
          <w:tcPr>
            <w:tcW w:w="159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行政复议</w:t>
            </w:r>
          </w:p>
        </w:tc>
        <w:tc>
          <w:tcPr>
            <w:tcW w:w="3404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行政诉讼</w:t>
            </w:r>
          </w:p>
        </w:tc>
      </w:tr>
      <w:tr w:rsidR="005C5C1B" w:rsidRPr="000C5FC1" w:rsidTr="001D587A">
        <w:trPr>
          <w:trHeight w:val="424"/>
        </w:trPr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维持</w:t>
            </w:r>
          </w:p>
        </w:tc>
        <w:tc>
          <w:tcPr>
            <w:tcW w:w="29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纠正</w:t>
            </w:r>
          </w:p>
        </w:tc>
        <w:tc>
          <w:tcPr>
            <w:tcW w:w="29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其他    结果</w:t>
            </w:r>
          </w:p>
        </w:tc>
        <w:tc>
          <w:tcPr>
            <w:tcW w:w="31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尚未     审结</w:t>
            </w:r>
          </w:p>
        </w:tc>
        <w:tc>
          <w:tcPr>
            <w:tcW w:w="37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总计</w:t>
            </w:r>
          </w:p>
        </w:tc>
        <w:tc>
          <w:tcPr>
            <w:tcW w:w="1657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未经复议直接起诉</w:t>
            </w:r>
          </w:p>
        </w:tc>
        <w:tc>
          <w:tcPr>
            <w:tcW w:w="1746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复议后起诉</w:t>
            </w:r>
          </w:p>
        </w:tc>
      </w:tr>
      <w:tr w:rsidR="005C5C1B" w:rsidRPr="000C5FC1" w:rsidTr="00A929E2">
        <w:trPr>
          <w:trHeight w:val="1020"/>
        </w:trPr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C5C1B" w:rsidRPr="000C5FC1" w:rsidRDefault="005C5C1B" w:rsidP="005C5C1B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9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C5C1B" w:rsidRPr="000C5FC1" w:rsidRDefault="005C5C1B" w:rsidP="005C5C1B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9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C5C1B" w:rsidRPr="000C5FC1" w:rsidRDefault="005C5C1B" w:rsidP="005C5C1B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C5C1B" w:rsidRPr="000C5FC1" w:rsidRDefault="005C5C1B" w:rsidP="005C5C1B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C5C1B" w:rsidRPr="000C5FC1" w:rsidRDefault="005C5C1B" w:rsidP="005C5C1B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 维持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 纠正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其他     结果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尚未    审结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总计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 维持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结果     纠正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其他   结果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尚未    审结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5C1B" w:rsidRPr="000C5FC1" w:rsidRDefault="005C5C1B" w:rsidP="005C5C1B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总计</w:t>
            </w:r>
          </w:p>
        </w:tc>
      </w:tr>
      <w:tr w:rsidR="005C5C1B" w:rsidRPr="000C5FC1" w:rsidTr="00A929E2">
        <w:trPr>
          <w:trHeight w:val="447"/>
        </w:trPr>
        <w:tc>
          <w:tcPr>
            <w:tcW w:w="3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  <w:tc>
          <w:tcPr>
            <w:tcW w:w="4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5C1B" w:rsidRPr="000C5FC1" w:rsidRDefault="005C5C1B" w:rsidP="005C5C1B">
            <w:pPr>
              <w:widowControl/>
              <w:jc w:val="right"/>
              <w:rPr>
                <w:rFonts w:ascii="宋体" w:hAnsi="宋体" w:cs="宋体"/>
                <w:color w:val="000000"/>
                <w:kern w:val="0"/>
                <w:sz w:val="24"/>
                <w:szCs w:val="24"/>
              </w:rPr>
            </w:pPr>
            <w:r w:rsidRPr="000C5FC1">
              <w:rPr>
                <w:rFonts w:ascii="宋体" w:hAnsi="宋体" w:cs="宋体" w:hint="eastAsia"/>
                <w:color w:val="000000"/>
                <w:kern w:val="0"/>
                <w:sz w:val="24"/>
                <w:szCs w:val="24"/>
              </w:rPr>
              <w:t>0</w:t>
            </w:r>
          </w:p>
        </w:tc>
      </w:tr>
    </w:tbl>
    <w:p w:rsidR="00D173BF" w:rsidRPr="000C5FC1" w:rsidRDefault="00BB7A5D" w:rsidP="00BB7A5D">
      <w:pPr>
        <w:pStyle w:val="2"/>
        <w:ind w:firstLineChars="200" w:firstLine="482"/>
        <w:rPr>
          <w:rFonts w:ascii="宋体" w:eastAsia="宋体" w:hAnsi="宋体"/>
          <w:sz w:val="24"/>
          <w:szCs w:val="24"/>
        </w:rPr>
      </w:pPr>
      <w:r w:rsidRPr="000C5FC1">
        <w:rPr>
          <w:rFonts w:ascii="宋体" w:eastAsia="宋体" w:hAnsi="宋体" w:hint="eastAsia"/>
          <w:sz w:val="24"/>
          <w:szCs w:val="24"/>
        </w:rPr>
        <w:t>五、</w:t>
      </w:r>
      <w:r w:rsidR="00662C40" w:rsidRPr="000C5FC1">
        <w:rPr>
          <w:rFonts w:ascii="宋体" w:eastAsia="宋体" w:hAnsi="宋体" w:hint="eastAsia"/>
          <w:sz w:val="24"/>
          <w:szCs w:val="24"/>
        </w:rPr>
        <w:t>政府信息公开工作存在的主要问题及改进</w:t>
      </w:r>
      <w:r w:rsidR="00557215" w:rsidRPr="000C5FC1">
        <w:rPr>
          <w:rFonts w:ascii="宋体" w:eastAsia="宋体" w:hAnsi="宋体" w:hint="eastAsia"/>
          <w:sz w:val="24"/>
          <w:szCs w:val="24"/>
        </w:rPr>
        <w:t>措施</w:t>
      </w:r>
    </w:p>
    <w:p w:rsidR="006625C2" w:rsidRPr="000C5FC1" w:rsidRDefault="00B21CCF" w:rsidP="006625C2">
      <w:pPr>
        <w:widowControl/>
        <w:spacing w:before="50" w:after="50" w:line="480" w:lineRule="auto"/>
        <w:ind w:firstLine="66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主要问题</w:t>
      </w:r>
      <w:r w:rsidRPr="000C5FC1">
        <w:rPr>
          <w:rFonts w:ascii="宋体" w:hAnsi="宋体" w:cs="宋体"/>
          <w:kern w:val="0"/>
          <w:sz w:val="24"/>
          <w:szCs w:val="24"/>
        </w:rPr>
        <w:t>：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201</w:t>
      </w:r>
      <w:r w:rsidR="005B57C6" w:rsidRPr="000C5FC1">
        <w:rPr>
          <w:rFonts w:ascii="宋体" w:hAnsi="宋体" w:cs="宋体"/>
          <w:kern w:val="0"/>
          <w:sz w:val="24"/>
          <w:szCs w:val="24"/>
        </w:rPr>
        <w:t>9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年</w:t>
      </w:r>
      <w:r w:rsidR="005B57C6" w:rsidRPr="000C5FC1">
        <w:rPr>
          <w:rFonts w:ascii="宋体" w:hAnsi="宋体" w:cs="宋体" w:hint="eastAsia"/>
          <w:kern w:val="0"/>
          <w:sz w:val="24"/>
          <w:szCs w:val="24"/>
        </w:rPr>
        <w:t>省统计</w:t>
      </w:r>
      <w:r w:rsidR="00557215" w:rsidRPr="000C5FC1">
        <w:rPr>
          <w:rFonts w:ascii="宋体" w:hAnsi="宋体" w:cs="宋体" w:hint="eastAsia"/>
          <w:kern w:val="0"/>
          <w:sz w:val="24"/>
          <w:szCs w:val="24"/>
        </w:rPr>
        <w:t>局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政府信息公开工作虽然</w:t>
      </w:r>
      <w:r w:rsidR="005B57C6" w:rsidRPr="000C5FC1">
        <w:rPr>
          <w:rFonts w:ascii="宋体" w:hAnsi="宋体" w:cs="宋体" w:hint="eastAsia"/>
          <w:kern w:val="0"/>
          <w:sz w:val="24"/>
          <w:szCs w:val="24"/>
        </w:rPr>
        <w:t>取得一定成绩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，但仍存在</w:t>
      </w:r>
      <w:r w:rsidR="00557215" w:rsidRPr="000C5FC1">
        <w:rPr>
          <w:rFonts w:ascii="宋体" w:hAnsi="宋体" w:cs="宋体" w:hint="eastAsia"/>
          <w:kern w:val="0"/>
          <w:sz w:val="24"/>
          <w:szCs w:val="24"/>
        </w:rPr>
        <w:t>很多不足</w:t>
      </w:r>
      <w:r w:rsidR="00A3124B" w:rsidRPr="000C5FC1">
        <w:rPr>
          <w:rFonts w:ascii="宋体" w:hAnsi="宋体" w:cs="宋体" w:hint="eastAsia"/>
          <w:kern w:val="0"/>
          <w:sz w:val="24"/>
          <w:szCs w:val="24"/>
        </w:rPr>
        <w:t>。</w:t>
      </w:r>
      <w:r w:rsidR="00557215" w:rsidRPr="000C5FC1">
        <w:rPr>
          <w:rFonts w:ascii="宋体" w:hAnsi="宋体" w:cs="宋体"/>
          <w:kern w:val="0"/>
          <w:sz w:val="24"/>
          <w:szCs w:val="24"/>
        </w:rPr>
        <w:t>20</w:t>
      </w:r>
      <w:r w:rsidR="004125A3" w:rsidRPr="000C5FC1">
        <w:rPr>
          <w:rFonts w:ascii="宋体" w:hAnsi="宋体" w:cs="宋体"/>
          <w:kern w:val="0"/>
          <w:sz w:val="24"/>
          <w:szCs w:val="24"/>
        </w:rPr>
        <w:t>20</w:t>
      </w:r>
      <w:r w:rsidR="00557215" w:rsidRPr="000C5FC1">
        <w:rPr>
          <w:rFonts w:ascii="宋体" w:hAnsi="宋体" w:cs="宋体" w:hint="eastAsia"/>
          <w:kern w:val="0"/>
          <w:sz w:val="24"/>
          <w:szCs w:val="24"/>
        </w:rPr>
        <w:t>年</w:t>
      </w:r>
      <w:r w:rsidR="004125A3" w:rsidRPr="000C5FC1">
        <w:rPr>
          <w:rFonts w:ascii="宋体" w:hAnsi="宋体" w:cs="宋体" w:hint="eastAsia"/>
          <w:kern w:val="0"/>
          <w:sz w:val="24"/>
          <w:szCs w:val="24"/>
        </w:rPr>
        <w:t>省统计</w:t>
      </w:r>
      <w:r w:rsidR="000E7C49" w:rsidRPr="000C5FC1">
        <w:rPr>
          <w:rFonts w:ascii="宋体" w:hAnsi="宋体" w:cs="宋体" w:hint="eastAsia"/>
          <w:kern w:val="0"/>
          <w:sz w:val="24"/>
          <w:szCs w:val="24"/>
        </w:rPr>
        <w:t>局</w:t>
      </w:r>
      <w:r w:rsidR="00557215" w:rsidRPr="000C5FC1">
        <w:rPr>
          <w:rFonts w:ascii="宋体" w:hAnsi="宋体" w:cs="宋体"/>
          <w:kern w:val="0"/>
          <w:sz w:val="24"/>
          <w:szCs w:val="24"/>
        </w:rPr>
        <w:t>将</w:t>
      </w:r>
      <w:r w:rsidR="006625C2" w:rsidRPr="000C5FC1">
        <w:rPr>
          <w:rFonts w:ascii="宋体" w:hAnsi="宋体" w:cs="宋体" w:hint="eastAsia"/>
          <w:kern w:val="0"/>
          <w:sz w:val="24"/>
          <w:szCs w:val="24"/>
        </w:rPr>
        <w:t>进一步</w:t>
      </w:r>
      <w:r w:rsidR="00557215" w:rsidRPr="000C5FC1">
        <w:rPr>
          <w:rFonts w:ascii="宋体" w:hAnsi="宋体" w:cs="宋体"/>
          <w:kern w:val="0"/>
          <w:sz w:val="24"/>
          <w:szCs w:val="24"/>
        </w:rPr>
        <w:t>加大</w:t>
      </w:r>
      <w:r w:rsidR="004125A3" w:rsidRPr="000C5FC1">
        <w:rPr>
          <w:rFonts w:ascii="宋体" w:hAnsi="宋体" w:cs="宋体" w:hint="eastAsia"/>
          <w:kern w:val="0"/>
          <w:sz w:val="24"/>
          <w:szCs w:val="24"/>
        </w:rPr>
        <w:t>主动</w:t>
      </w:r>
      <w:r w:rsidR="004125A3" w:rsidRPr="000C5FC1">
        <w:rPr>
          <w:rFonts w:ascii="宋体" w:hAnsi="宋体" w:cs="宋体"/>
          <w:kern w:val="0"/>
          <w:sz w:val="24"/>
          <w:szCs w:val="24"/>
        </w:rPr>
        <w:t>公开</w:t>
      </w:r>
      <w:r w:rsidR="00557215" w:rsidRPr="000C5FC1">
        <w:rPr>
          <w:rFonts w:ascii="宋体" w:hAnsi="宋体" w:cs="宋体"/>
          <w:kern w:val="0"/>
          <w:sz w:val="24"/>
          <w:szCs w:val="24"/>
        </w:rPr>
        <w:t>政府信息</w:t>
      </w:r>
      <w:r w:rsidR="004125A3" w:rsidRPr="000C5FC1">
        <w:rPr>
          <w:rFonts w:ascii="宋体" w:hAnsi="宋体" w:cs="宋体" w:hint="eastAsia"/>
          <w:kern w:val="0"/>
          <w:sz w:val="24"/>
          <w:szCs w:val="24"/>
        </w:rPr>
        <w:t>的内容</w:t>
      </w:r>
      <w:r w:rsidR="00557215" w:rsidRPr="000C5FC1">
        <w:rPr>
          <w:rFonts w:ascii="宋体" w:hAnsi="宋体" w:cs="宋体"/>
          <w:kern w:val="0"/>
          <w:sz w:val="24"/>
          <w:szCs w:val="24"/>
        </w:rPr>
        <w:t>，</w:t>
      </w:r>
      <w:r w:rsidR="00A05D94" w:rsidRPr="000C5FC1">
        <w:rPr>
          <w:rFonts w:ascii="宋体" w:hAnsi="宋体" w:cs="宋体" w:hint="eastAsia"/>
          <w:kern w:val="0"/>
          <w:sz w:val="24"/>
          <w:szCs w:val="24"/>
        </w:rPr>
        <w:t>做好生成政府信息的各处（室）、</w:t>
      </w:r>
      <w:r w:rsidR="00A05D94" w:rsidRPr="000C5FC1">
        <w:rPr>
          <w:rFonts w:ascii="宋体" w:hAnsi="宋体" w:cs="宋体"/>
          <w:kern w:val="0"/>
          <w:sz w:val="24"/>
          <w:szCs w:val="24"/>
        </w:rPr>
        <w:t>单位与政府信息发布</w:t>
      </w:r>
      <w:r w:rsidR="00A05D94" w:rsidRPr="000C5FC1">
        <w:rPr>
          <w:rFonts w:ascii="宋体" w:hAnsi="宋体" w:cs="宋体" w:hint="eastAsia"/>
          <w:kern w:val="0"/>
          <w:sz w:val="24"/>
          <w:szCs w:val="24"/>
        </w:rPr>
        <w:t>工作</w:t>
      </w:r>
      <w:r w:rsidR="00A05D94" w:rsidRPr="000C5FC1">
        <w:rPr>
          <w:rFonts w:ascii="宋体" w:hAnsi="宋体" w:cs="宋体"/>
          <w:kern w:val="0"/>
          <w:sz w:val="24"/>
          <w:szCs w:val="24"/>
        </w:rPr>
        <w:t>人员的工作衔接</w:t>
      </w:r>
      <w:r w:rsidR="00A05D94" w:rsidRPr="000C5FC1">
        <w:rPr>
          <w:rFonts w:ascii="宋体" w:hAnsi="宋体" w:cs="宋体" w:hint="eastAsia"/>
          <w:kern w:val="0"/>
          <w:sz w:val="24"/>
          <w:szCs w:val="24"/>
        </w:rPr>
        <w:t>，</w:t>
      </w:r>
      <w:r w:rsidR="004125A3" w:rsidRPr="000C5FC1">
        <w:rPr>
          <w:rFonts w:ascii="宋体" w:hAnsi="宋体" w:cs="宋体" w:hint="eastAsia"/>
          <w:kern w:val="0"/>
          <w:sz w:val="24"/>
          <w:szCs w:val="24"/>
        </w:rPr>
        <w:t>继续做好</w:t>
      </w:r>
      <w:r w:rsidR="004125A3" w:rsidRPr="000C5FC1">
        <w:rPr>
          <w:rFonts w:ascii="宋体" w:hAnsi="宋体" w:cs="宋体"/>
          <w:kern w:val="0"/>
          <w:sz w:val="24"/>
          <w:szCs w:val="24"/>
        </w:rPr>
        <w:t>对公众</w:t>
      </w:r>
      <w:r w:rsidR="004125A3" w:rsidRPr="000C5FC1">
        <w:rPr>
          <w:rFonts w:ascii="宋体" w:hAnsi="宋体" w:cs="宋体" w:hint="eastAsia"/>
          <w:kern w:val="0"/>
          <w:sz w:val="24"/>
          <w:szCs w:val="24"/>
        </w:rPr>
        <w:t>在统计方面</w:t>
      </w:r>
      <w:r w:rsidR="004125A3" w:rsidRPr="000C5FC1">
        <w:rPr>
          <w:rFonts w:ascii="宋体" w:hAnsi="宋体" w:cs="宋体"/>
          <w:kern w:val="0"/>
          <w:sz w:val="24"/>
          <w:szCs w:val="24"/>
        </w:rPr>
        <w:t>的答疑解惑</w:t>
      </w:r>
      <w:r w:rsidR="00970E0C" w:rsidRPr="000C5FC1">
        <w:rPr>
          <w:rFonts w:ascii="宋体" w:hAnsi="宋体" w:cs="宋体"/>
          <w:kern w:val="0"/>
          <w:sz w:val="24"/>
          <w:szCs w:val="24"/>
        </w:rPr>
        <w:t>。</w:t>
      </w:r>
    </w:p>
    <w:p w:rsidR="00557215" w:rsidRPr="000C5FC1" w:rsidRDefault="00B21CCF" w:rsidP="006625C2">
      <w:pPr>
        <w:widowControl/>
        <w:spacing w:before="50" w:after="50" w:line="480" w:lineRule="auto"/>
        <w:ind w:firstLine="660"/>
        <w:jc w:val="lef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改进措施</w:t>
      </w:r>
      <w:r w:rsidRPr="000C5FC1">
        <w:rPr>
          <w:rFonts w:ascii="宋体" w:hAnsi="宋体" w:cs="宋体"/>
          <w:kern w:val="0"/>
          <w:sz w:val="24"/>
          <w:szCs w:val="24"/>
        </w:rPr>
        <w:t>：</w:t>
      </w:r>
      <w:r w:rsidR="00970648" w:rsidRPr="000C5FC1">
        <w:rPr>
          <w:rFonts w:ascii="宋体" w:hAnsi="宋体" w:cs="宋体" w:hint="eastAsia"/>
          <w:kern w:val="0"/>
          <w:sz w:val="24"/>
          <w:szCs w:val="24"/>
        </w:rPr>
        <w:t>进一步</w:t>
      </w:r>
      <w:r w:rsidR="00A3124B" w:rsidRPr="000C5FC1">
        <w:rPr>
          <w:rFonts w:ascii="宋体" w:hAnsi="宋体" w:cs="宋体" w:hint="eastAsia"/>
          <w:kern w:val="0"/>
          <w:sz w:val="24"/>
          <w:szCs w:val="24"/>
        </w:rPr>
        <w:t>增强</w:t>
      </w:r>
      <w:r w:rsidR="00557215" w:rsidRPr="000C5FC1">
        <w:rPr>
          <w:rFonts w:ascii="宋体" w:hAnsi="宋体" w:cs="宋体" w:hint="eastAsia"/>
          <w:kern w:val="0"/>
          <w:sz w:val="24"/>
          <w:szCs w:val="24"/>
        </w:rPr>
        <w:t>政府信息主动公开</w:t>
      </w:r>
      <w:r w:rsidR="00A3124B" w:rsidRPr="000C5FC1">
        <w:rPr>
          <w:rFonts w:ascii="宋体" w:hAnsi="宋体" w:cs="宋体"/>
          <w:kern w:val="0"/>
          <w:sz w:val="24"/>
          <w:szCs w:val="24"/>
        </w:rPr>
        <w:t>意识，</w:t>
      </w:r>
      <w:r w:rsidR="008C158E" w:rsidRPr="000C5FC1">
        <w:rPr>
          <w:rFonts w:ascii="宋体" w:hAnsi="宋体" w:cs="宋体" w:hint="eastAsia"/>
          <w:kern w:val="0"/>
          <w:sz w:val="24"/>
          <w:szCs w:val="24"/>
        </w:rPr>
        <w:t>对应该主动公开而未公开的信息，对经提醒后仍未</w:t>
      </w:r>
      <w:r w:rsidR="003A6B48" w:rsidRPr="000C5FC1">
        <w:rPr>
          <w:rFonts w:ascii="宋体" w:hAnsi="宋体" w:cs="宋体" w:hint="eastAsia"/>
          <w:kern w:val="0"/>
          <w:sz w:val="24"/>
          <w:szCs w:val="24"/>
        </w:rPr>
        <w:t>主动</w:t>
      </w:r>
      <w:r w:rsidR="008C158E" w:rsidRPr="000C5FC1">
        <w:rPr>
          <w:rFonts w:ascii="宋体" w:hAnsi="宋体" w:cs="宋体" w:hint="eastAsia"/>
          <w:kern w:val="0"/>
          <w:sz w:val="24"/>
          <w:szCs w:val="24"/>
        </w:rPr>
        <w:t>公开的单位</w:t>
      </w:r>
      <w:r w:rsidR="003A6B48" w:rsidRPr="000C5FC1">
        <w:rPr>
          <w:rFonts w:ascii="宋体" w:hAnsi="宋体" w:cs="宋体" w:hint="eastAsia"/>
          <w:kern w:val="0"/>
          <w:sz w:val="24"/>
          <w:szCs w:val="24"/>
        </w:rPr>
        <w:t>，</w:t>
      </w:r>
      <w:r w:rsidR="008C158E" w:rsidRPr="000C5FC1">
        <w:rPr>
          <w:rFonts w:ascii="宋体" w:hAnsi="宋体" w:cs="宋体" w:hint="eastAsia"/>
          <w:kern w:val="0"/>
          <w:sz w:val="24"/>
          <w:szCs w:val="24"/>
        </w:rPr>
        <w:t>交由办公室督办。</w:t>
      </w:r>
      <w:r w:rsidR="00A05D94" w:rsidRPr="000C5FC1">
        <w:rPr>
          <w:rFonts w:ascii="宋体" w:hAnsi="宋体" w:cs="宋体" w:hint="eastAsia"/>
          <w:kern w:val="0"/>
          <w:sz w:val="24"/>
          <w:szCs w:val="24"/>
        </w:rPr>
        <w:t>对</w:t>
      </w:r>
      <w:r w:rsidR="00A05D94" w:rsidRPr="000C5FC1">
        <w:rPr>
          <w:rFonts w:ascii="宋体" w:hAnsi="宋体" w:cs="宋体"/>
          <w:kern w:val="0"/>
          <w:sz w:val="24"/>
          <w:szCs w:val="24"/>
        </w:rPr>
        <w:t>发现的</w:t>
      </w:r>
      <w:r w:rsidR="00A05D94" w:rsidRPr="000C5FC1">
        <w:rPr>
          <w:rFonts w:ascii="宋体" w:hAnsi="宋体" w:cs="宋体" w:hint="eastAsia"/>
          <w:kern w:val="0"/>
          <w:sz w:val="24"/>
          <w:szCs w:val="24"/>
        </w:rPr>
        <w:t>政府信息生成处（室）、单位衔接问题</w:t>
      </w:r>
      <w:r w:rsidR="00A05D94" w:rsidRPr="000C5FC1">
        <w:rPr>
          <w:rFonts w:ascii="宋体" w:hAnsi="宋体" w:cs="宋体"/>
          <w:kern w:val="0"/>
          <w:sz w:val="24"/>
          <w:szCs w:val="24"/>
        </w:rPr>
        <w:t>予以重视</w:t>
      </w:r>
      <w:r w:rsidRPr="000C5FC1">
        <w:rPr>
          <w:rFonts w:ascii="宋体" w:hAnsi="宋体" w:cs="宋体"/>
          <w:kern w:val="0"/>
          <w:sz w:val="24"/>
          <w:szCs w:val="24"/>
        </w:rPr>
        <w:t>。</w:t>
      </w:r>
    </w:p>
    <w:p w:rsidR="00CC4294" w:rsidRPr="000C5FC1" w:rsidRDefault="00CC4294" w:rsidP="00BB7A5D">
      <w:pPr>
        <w:pStyle w:val="2"/>
        <w:numPr>
          <w:ilvl w:val="0"/>
          <w:numId w:val="12"/>
        </w:numPr>
        <w:rPr>
          <w:rFonts w:ascii="宋体" w:eastAsia="宋体" w:hAnsi="宋体"/>
          <w:sz w:val="24"/>
          <w:szCs w:val="24"/>
        </w:rPr>
      </w:pPr>
      <w:r w:rsidRPr="000C5FC1">
        <w:rPr>
          <w:rFonts w:ascii="宋体" w:eastAsia="宋体" w:hAnsi="宋体"/>
          <w:sz w:val="24"/>
          <w:szCs w:val="24"/>
        </w:rPr>
        <w:t>其他需要报告事项</w:t>
      </w:r>
    </w:p>
    <w:p w:rsidR="0034025A" w:rsidRPr="000C5FC1" w:rsidRDefault="0034025A" w:rsidP="0034025A">
      <w:pPr>
        <w:ind w:firstLineChars="200" w:firstLine="480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省统计局</w:t>
      </w:r>
      <w:r w:rsidRPr="000C5FC1">
        <w:rPr>
          <w:rFonts w:ascii="宋体" w:hAnsi="宋体" w:cs="宋体"/>
          <w:kern w:val="0"/>
          <w:sz w:val="24"/>
          <w:szCs w:val="24"/>
        </w:rPr>
        <w:t>无其他需要报告的事项。</w:t>
      </w:r>
    </w:p>
    <w:p w:rsidR="00D173BF" w:rsidRPr="000C5FC1" w:rsidRDefault="00662C40">
      <w:pPr>
        <w:widowControl/>
        <w:wordWrap w:val="0"/>
        <w:spacing w:before="50" w:after="50" w:line="480" w:lineRule="auto"/>
        <w:ind w:firstLineChars="200" w:firstLine="480"/>
        <w:jc w:val="righ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 xml:space="preserve">吉林省统计局  </w:t>
      </w:r>
    </w:p>
    <w:p w:rsidR="00D173BF" w:rsidRPr="000C5FC1" w:rsidRDefault="00C229C1">
      <w:pPr>
        <w:widowControl/>
        <w:spacing w:before="50" w:after="50" w:line="480" w:lineRule="auto"/>
        <w:ind w:firstLineChars="200" w:firstLine="480"/>
        <w:jc w:val="right"/>
        <w:rPr>
          <w:rFonts w:ascii="宋体" w:hAnsi="宋体" w:cs="宋体"/>
          <w:kern w:val="0"/>
          <w:sz w:val="24"/>
          <w:szCs w:val="24"/>
        </w:rPr>
      </w:pPr>
      <w:r w:rsidRPr="000C5FC1">
        <w:rPr>
          <w:rFonts w:ascii="宋体" w:hAnsi="宋体" w:cs="宋体" w:hint="eastAsia"/>
          <w:kern w:val="0"/>
          <w:sz w:val="24"/>
          <w:szCs w:val="24"/>
        </w:rPr>
        <w:t>20</w:t>
      </w:r>
      <w:r w:rsidRPr="000C5FC1">
        <w:rPr>
          <w:rFonts w:ascii="宋体" w:hAnsi="宋体" w:cs="宋体"/>
          <w:kern w:val="0"/>
          <w:sz w:val="24"/>
          <w:szCs w:val="24"/>
        </w:rPr>
        <w:t>20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年1月</w:t>
      </w:r>
      <w:r w:rsidR="00E14739" w:rsidRPr="000C5FC1">
        <w:rPr>
          <w:rFonts w:ascii="宋体" w:hAnsi="宋体" w:cs="宋体"/>
          <w:kern w:val="0"/>
          <w:sz w:val="24"/>
          <w:szCs w:val="24"/>
        </w:rPr>
        <w:t>10</w:t>
      </w:r>
      <w:r w:rsidR="00662C40" w:rsidRPr="000C5FC1">
        <w:rPr>
          <w:rFonts w:ascii="宋体" w:hAnsi="宋体" w:cs="宋体" w:hint="eastAsia"/>
          <w:kern w:val="0"/>
          <w:sz w:val="24"/>
          <w:szCs w:val="24"/>
        </w:rPr>
        <w:t>日</w:t>
      </w:r>
    </w:p>
    <w:p w:rsidR="00D173BF" w:rsidRPr="000C5FC1" w:rsidRDefault="00D173BF">
      <w:pPr>
        <w:widowControl/>
        <w:spacing w:before="50" w:after="50" w:line="480" w:lineRule="auto"/>
        <w:ind w:firstLineChars="200" w:firstLine="480"/>
        <w:jc w:val="right"/>
        <w:rPr>
          <w:rFonts w:ascii="宋体" w:hAnsi="宋体" w:cs="宋体"/>
          <w:kern w:val="0"/>
          <w:sz w:val="24"/>
          <w:szCs w:val="24"/>
        </w:rPr>
      </w:pPr>
    </w:p>
    <w:sectPr w:rsidR="00D173BF" w:rsidRPr="000C5FC1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1182" w:rsidRDefault="00EE1182" w:rsidP="00021812">
      <w:r>
        <w:separator/>
      </w:r>
    </w:p>
  </w:endnote>
  <w:endnote w:type="continuationSeparator" w:id="0">
    <w:p w:rsidR="00EE1182" w:rsidRDefault="00EE1182" w:rsidP="000218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1182" w:rsidRDefault="00EE1182" w:rsidP="00021812">
      <w:r>
        <w:separator/>
      </w:r>
    </w:p>
  </w:footnote>
  <w:footnote w:type="continuationSeparator" w:id="0">
    <w:p w:rsidR="00EE1182" w:rsidRDefault="00EE1182" w:rsidP="000218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C53108"/>
    <w:multiLevelType w:val="hybridMultilevel"/>
    <w:tmpl w:val="41B4E85A"/>
    <w:lvl w:ilvl="0" w:tplc="23803E30">
      <w:start w:val="1"/>
      <w:numFmt w:val="japaneseCounting"/>
      <w:lvlText w:val="（%1）"/>
      <w:lvlJc w:val="left"/>
      <w:pPr>
        <w:ind w:left="990" w:hanging="9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AFA5B04"/>
    <w:multiLevelType w:val="hybridMultilevel"/>
    <w:tmpl w:val="9726F6C0"/>
    <w:lvl w:ilvl="0" w:tplc="73FE389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2" w15:restartNumberingAfterBreak="0">
    <w:nsid w:val="10664DD6"/>
    <w:multiLevelType w:val="hybridMultilevel"/>
    <w:tmpl w:val="0D2809B6"/>
    <w:lvl w:ilvl="0" w:tplc="C2BC53FA">
      <w:start w:val="2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3834F68"/>
    <w:multiLevelType w:val="hybridMultilevel"/>
    <w:tmpl w:val="415A7F62"/>
    <w:lvl w:ilvl="0" w:tplc="DE3C31A8">
      <w:start w:val="4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F6809F0"/>
    <w:multiLevelType w:val="hybridMultilevel"/>
    <w:tmpl w:val="297612E4"/>
    <w:lvl w:ilvl="0" w:tplc="648A68F6">
      <w:start w:val="4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40D745D"/>
    <w:multiLevelType w:val="hybridMultilevel"/>
    <w:tmpl w:val="DC3CA284"/>
    <w:lvl w:ilvl="0" w:tplc="F03CE12C">
      <w:start w:val="1"/>
      <w:numFmt w:val="japaneseCounting"/>
      <w:lvlText w:val="%1、"/>
      <w:lvlJc w:val="left"/>
      <w:pPr>
        <w:ind w:left="660" w:hanging="6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1D63540"/>
    <w:multiLevelType w:val="hybridMultilevel"/>
    <w:tmpl w:val="779C2DB4"/>
    <w:lvl w:ilvl="0" w:tplc="12A6B5E4">
      <w:start w:val="2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C36E349"/>
    <w:multiLevelType w:val="singleLevel"/>
    <w:tmpl w:val="5C36E349"/>
    <w:lvl w:ilvl="0">
      <w:start w:val="3"/>
      <w:numFmt w:val="decimal"/>
      <w:suff w:val="nothing"/>
      <w:lvlText w:val="(%1)"/>
      <w:lvlJc w:val="left"/>
    </w:lvl>
  </w:abstractNum>
  <w:abstractNum w:abstractNumId="8" w15:restartNumberingAfterBreak="0">
    <w:nsid w:val="5C46439A"/>
    <w:multiLevelType w:val="hybridMultilevel"/>
    <w:tmpl w:val="D1B6C0D4"/>
    <w:lvl w:ilvl="0" w:tplc="C2AE0AE8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830" w:hanging="420"/>
      </w:pPr>
    </w:lvl>
    <w:lvl w:ilvl="2" w:tplc="0409001B" w:tentative="1">
      <w:start w:val="1"/>
      <w:numFmt w:val="lowerRoman"/>
      <w:lvlText w:val="%3."/>
      <w:lvlJc w:val="right"/>
      <w:pPr>
        <w:ind w:left="2250" w:hanging="420"/>
      </w:pPr>
    </w:lvl>
    <w:lvl w:ilvl="3" w:tplc="0409000F" w:tentative="1">
      <w:start w:val="1"/>
      <w:numFmt w:val="decimal"/>
      <w:lvlText w:val="%4."/>
      <w:lvlJc w:val="left"/>
      <w:pPr>
        <w:ind w:left="2670" w:hanging="420"/>
      </w:pPr>
    </w:lvl>
    <w:lvl w:ilvl="4" w:tplc="04090019" w:tentative="1">
      <w:start w:val="1"/>
      <w:numFmt w:val="lowerLetter"/>
      <w:lvlText w:val="%5)"/>
      <w:lvlJc w:val="left"/>
      <w:pPr>
        <w:ind w:left="3090" w:hanging="420"/>
      </w:pPr>
    </w:lvl>
    <w:lvl w:ilvl="5" w:tplc="0409001B" w:tentative="1">
      <w:start w:val="1"/>
      <w:numFmt w:val="lowerRoman"/>
      <w:lvlText w:val="%6."/>
      <w:lvlJc w:val="right"/>
      <w:pPr>
        <w:ind w:left="3510" w:hanging="420"/>
      </w:pPr>
    </w:lvl>
    <w:lvl w:ilvl="6" w:tplc="0409000F" w:tentative="1">
      <w:start w:val="1"/>
      <w:numFmt w:val="decimal"/>
      <w:lvlText w:val="%7."/>
      <w:lvlJc w:val="left"/>
      <w:pPr>
        <w:ind w:left="3930" w:hanging="420"/>
      </w:pPr>
    </w:lvl>
    <w:lvl w:ilvl="7" w:tplc="04090019" w:tentative="1">
      <w:start w:val="1"/>
      <w:numFmt w:val="lowerLetter"/>
      <w:lvlText w:val="%8)"/>
      <w:lvlJc w:val="left"/>
      <w:pPr>
        <w:ind w:left="4350" w:hanging="420"/>
      </w:pPr>
    </w:lvl>
    <w:lvl w:ilvl="8" w:tplc="0409001B" w:tentative="1">
      <w:start w:val="1"/>
      <w:numFmt w:val="lowerRoman"/>
      <w:lvlText w:val="%9."/>
      <w:lvlJc w:val="right"/>
      <w:pPr>
        <w:ind w:left="4770" w:hanging="420"/>
      </w:pPr>
    </w:lvl>
  </w:abstractNum>
  <w:abstractNum w:abstractNumId="9" w15:restartNumberingAfterBreak="0">
    <w:nsid w:val="6A866931"/>
    <w:multiLevelType w:val="hybridMultilevel"/>
    <w:tmpl w:val="FAFAD1B4"/>
    <w:lvl w:ilvl="0" w:tplc="23B8C520">
      <w:start w:val="6"/>
      <w:numFmt w:val="japaneseCounting"/>
      <w:lvlText w:val="%1、"/>
      <w:lvlJc w:val="left"/>
      <w:pPr>
        <w:ind w:left="1202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0" w15:restartNumberingAfterBreak="0">
    <w:nsid w:val="77386A16"/>
    <w:multiLevelType w:val="hybridMultilevel"/>
    <w:tmpl w:val="A324190A"/>
    <w:lvl w:ilvl="0" w:tplc="2D624D66">
      <w:start w:val="2"/>
      <w:numFmt w:val="japaneseCounting"/>
      <w:lvlText w:val="%1、"/>
      <w:lvlJc w:val="left"/>
      <w:pPr>
        <w:ind w:left="1202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1" w15:restartNumberingAfterBreak="0">
    <w:nsid w:val="7C1876EB"/>
    <w:multiLevelType w:val="hybridMultilevel"/>
    <w:tmpl w:val="4D22625C"/>
    <w:lvl w:ilvl="0" w:tplc="6B9A6DD0">
      <w:start w:val="6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5"/>
  </w:num>
  <w:num w:numId="3">
    <w:abstractNumId w:val="0"/>
  </w:num>
  <w:num w:numId="4">
    <w:abstractNumId w:val="1"/>
  </w:num>
  <w:num w:numId="5">
    <w:abstractNumId w:val="4"/>
  </w:num>
  <w:num w:numId="6">
    <w:abstractNumId w:val="6"/>
  </w:num>
  <w:num w:numId="7">
    <w:abstractNumId w:val="3"/>
  </w:num>
  <w:num w:numId="8">
    <w:abstractNumId w:val="8"/>
  </w:num>
  <w:num w:numId="9">
    <w:abstractNumId w:val="2"/>
  </w:num>
  <w:num w:numId="10">
    <w:abstractNumId w:val="10"/>
  </w:num>
  <w:num w:numId="11">
    <w:abstractNumId w:val="11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oNotTrackMov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73BF"/>
    <w:rsid w:val="000134EC"/>
    <w:rsid w:val="00021812"/>
    <w:rsid w:val="00025C54"/>
    <w:rsid w:val="00033DB2"/>
    <w:rsid w:val="00091872"/>
    <w:rsid w:val="000C3B60"/>
    <w:rsid w:val="000C5FC1"/>
    <w:rsid w:val="000D5742"/>
    <w:rsid w:val="000E3840"/>
    <w:rsid w:val="000E7C49"/>
    <w:rsid w:val="000F2749"/>
    <w:rsid w:val="0010331D"/>
    <w:rsid w:val="00116E7A"/>
    <w:rsid w:val="00131A96"/>
    <w:rsid w:val="00141AD5"/>
    <w:rsid w:val="001763D6"/>
    <w:rsid w:val="001D587A"/>
    <w:rsid w:val="001D5908"/>
    <w:rsid w:val="002044BA"/>
    <w:rsid w:val="00236BE2"/>
    <w:rsid w:val="00245C7A"/>
    <w:rsid w:val="002869CB"/>
    <w:rsid w:val="00295DFD"/>
    <w:rsid w:val="00296B49"/>
    <w:rsid w:val="002A648B"/>
    <w:rsid w:val="002B380B"/>
    <w:rsid w:val="002C5AED"/>
    <w:rsid w:val="002C7A51"/>
    <w:rsid w:val="00306D9E"/>
    <w:rsid w:val="003118B6"/>
    <w:rsid w:val="003206B8"/>
    <w:rsid w:val="0034025A"/>
    <w:rsid w:val="00375579"/>
    <w:rsid w:val="003927C5"/>
    <w:rsid w:val="003A6B48"/>
    <w:rsid w:val="003E457B"/>
    <w:rsid w:val="003F26EB"/>
    <w:rsid w:val="003F7A94"/>
    <w:rsid w:val="00412187"/>
    <w:rsid w:val="004125A3"/>
    <w:rsid w:val="00437E33"/>
    <w:rsid w:val="00474537"/>
    <w:rsid w:val="00477BA7"/>
    <w:rsid w:val="004A62D1"/>
    <w:rsid w:val="004B243E"/>
    <w:rsid w:val="004B624C"/>
    <w:rsid w:val="004C0A16"/>
    <w:rsid w:val="004C1495"/>
    <w:rsid w:val="004D3B81"/>
    <w:rsid w:val="004D60A6"/>
    <w:rsid w:val="004E31C2"/>
    <w:rsid w:val="004F149D"/>
    <w:rsid w:val="00501441"/>
    <w:rsid w:val="00513CBC"/>
    <w:rsid w:val="005147E7"/>
    <w:rsid w:val="00544D27"/>
    <w:rsid w:val="0054531F"/>
    <w:rsid w:val="00557215"/>
    <w:rsid w:val="00587770"/>
    <w:rsid w:val="00592389"/>
    <w:rsid w:val="005B57C6"/>
    <w:rsid w:val="005C5C1B"/>
    <w:rsid w:val="005E4BBA"/>
    <w:rsid w:val="00601713"/>
    <w:rsid w:val="00653762"/>
    <w:rsid w:val="006625C2"/>
    <w:rsid w:val="00662C40"/>
    <w:rsid w:val="00691559"/>
    <w:rsid w:val="006A34D5"/>
    <w:rsid w:val="006D678B"/>
    <w:rsid w:val="006E6A06"/>
    <w:rsid w:val="006F7DDC"/>
    <w:rsid w:val="0072406F"/>
    <w:rsid w:val="007335ED"/>
    <w:rsid w:val="00740490"/>
    <w:rsid w:val="007651A6"/>
    <w:rsid w:val="0079635D"/>
    <w:rsid w:val="00796540"/>
    <w:rsid w:val="007E06D1"/>
    <w:rsid w:val="007E0A18"/>
    <w:rsid w:val="007F0D1E"/>
    <w:rsid w:val="008176B2"/>
    <w:rsid w:val="0084269E"/>
    <w:rsid w:val="008667EB"/>
    <w:rsid w:val="008708EE"/>
    <w:rsid w:val="008A7DA1"/>
    <w:rsid w:val="008B08F1"/>
    <w:rsid w:val="008B1887"/>
    <w:rsid w:val="008C158E"/>
    <w:rsid w:val="008D2106"/>
    <w:rsid w:val="008F70B0"/>
    <w:rsid w:val="00907824"/>
    <w:rsid w:val="00925E39"/>
    <w:rsid w:val="009278AB"/>
    <w:rsid w:val="00927D76"/>
    <w:rsid w:val="00947B2B"/>
    <w:rsid w:val="00951450"/>
    <w:rsid w:val="00970648"/>
    <w:rsid w:val="00970E0C"/>
    <w:rsid w:val="009719EB"/>
    <w:rsid w:val="00983CD5"/>
    <w:rsid w:val="009A394D"/>
    <w:rsid w:val="009A63DB"/>
    <w:rsid w:val="009B4CAA"/>
    <w:rsid w:val="009C4496"/>
    <w:rsid w:val="009C71E4"/>
    <w:rsid w:val="009E3469"/>
    <w:rsid w:val="009F0B3C"/>
    <w:rsid w:val="009F1468"/>
    <w:rsid w:val="00A05D94"/>
    <w:rsid w:val="00A11E27"/>
    <w:rsid w:val="00A14D47"/>
    <w:rsid w:val="00A20BF1"/>
    <w:rsid w:val="00A3124B"/>
    <w:rsid w:val="00A40205"/>
    <w:rsid w:val="00A4077C"/>
    <w:rsid w:val="00A46A6F"/>
    <w:rsid w:val="00A929E2"/>
    <w:rsid w:val="00AB1F32"/>
    <w:rsid w:val="00AB518B"/>
    <w:rsid w:val="00AD48B3"/>
    <w:rsid w:val="00B21CCF"/>
    <w:rsid w:val="00B248C7"/>
    <w:rsid w:val="00B33F79"/>
    <w:rsid w:val="00B4138B"/>
    <w:rsid w:val="00B5219F"/>
    <w:rsid w:val="00B86EB9"/>
    <w:rsid w:val="00BB5ECE"/>
    <w:rsid w:val="00BB7A5D"/>
    <w:rsid w:val="00BD0E27"/>
    <w:rsid w:val="00C17C71"/>
    <w:rsid w:val="00C229C1"/>
    <w:rsid w:val="00C23EF4"/>
    <w:rsid w:val="00C575BB"/>
    <w:rsid w:val="00C857B2"/>
    <w:rsid w:val="00C90D08"/>
    <w:rsid w:val="00C95CFD"/>
    <w:rsid w:val="00C96F38"/>
    <w:rsid w:val="00CC4294"/>
    <w:rsid w:val="00CD43B5"/>
    <w:rsid w:val="00D126F3"/>
    <w:rsid w:val="00D15B8A"/>
    <w:rsid w:val="00D173BF"/>
    <w:rsid w:val="00D505BE"/>
    <w:rsid w:val="00D51571"/>
    <w:rsid w:val="00D61771"/>
    <w:rsid w:val="00D70083"/>
    <w:rsid w:val="00DA34D3"/>
    <w:rsid w:val="00DD4399"/>
    <w:rsid w:val="00DF79B3"/>
    <w:rsid w:val="00E00CDE"/>
    <w:rsid w:val="00E01AB6"/>
    <w:rsid w:val="00E05544"/>
    <w:rsid w:val="00E14739"/>
    <w:rsid w:val="00E1744F"/>
    <w:rsid w:val="00E32ED2"/>
    <w:rsid w:val="00E356B4"/>
    <w:rsid w:val="00E6074C"/>
    <w:rsid w:val="00E8616A"/>
    <w:rsid w:val="00EE1182"/>
    <w:rsid w:val="00F074D5"/>
    <w:rsid w:val="00F51E72"/>
    <w:rsid w:val="00F70EE0"/>
    <w:rsid w:val="00F85EC3"/>
    <w:rsid w:val="00F942C7"/>
    <w:rsid w:val="00FA6E93"/>
    <w:rsid w:val="00FB6B8A"/>
    <w:rsid w:val="00FC3A60"/>
    <w:rsid w:val="00FD7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  <w15:docId w15:val="{4FA89D3A-4510-4BE4-9709-368F62B89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iPriority="99" w:unhideWhenUsed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F942C7"/>
    <w:pPr>
      <w:keepNext/>
      <w:keepLines/>
      <w:spacing w:before="280" w:after="290" w:line="376" w:lineRule="auto"/>
      <w:outlineLvl w:val="3"/>
    </w:pPr>
    <w:rPr>
      <w:rFonts w:ascii="Cambria" w:hAnsi="Cambria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10">
    <w:name w:val="列出段落1"/>
    <w:basedOn w:val="a"/>
    <w:uiPriority w:val="34"/>
    <w:qFormat/>
    <w:pPr>
      <w:ind w:firstLineChars="200" w:firstLine="420"/>
    </w:pPr>
  </w:style>
  <w:style w:type="character" w:customStyle="1" w:styleId="Char1">
    <w:name w:val="页眉 Char"/>
    <w:link w:val="a5"/>
    <w:uiPriority w:val="99"/>
    <w:rPr>
      <w:sz w:val="18"/>
      <w:szCs w:val="18"/>
    </w:rPr>
  </w:style>
  <w:style w:type="character" w:customStyle="1" w:styleId="Char0">
    <w:name w:val="页脚 Char"/>
    <w:link w:val="a4"/>
    <w:uiPriority w:val="99"/>
    <w:rPr>
      <w:sz w:val="18"/>
      <w:szCs w:val="18"/>
    </w:rPr>
  </w:style>
  <w:style w:type="character" w:customStyle="1" w:styleId="apple-converted-space">
    <w:name w:val="apple-converted-space"/>
    <w:basedOn w:val="a0"/>
  </w:style>
  <w:style w:type="character" w:customStyle="1" w:styleId="Char">
    <w:name w:val="批注框文本 Char"/>
    <w:link w:val="a3"/>
    <w:uiPriority w:val="99"/>
    <w:semiHidden/>
    <w:rPr>
      <w:sz w:val="18"/>
      <w:szCs w:val="18"/>
    </w:rPr>
  </w:style>
  <w:style w:type="character" w:customStyle="1" w:styleId="3Char">
    <w:name w:val="标题 3 Char"/>
    <w:link w:val="3"/>
    <w:rPr>
      <w:b/>
      <w:sz w:val="32"/>
    </w:rPr>
  </w:style>
  <w:style w:type="character" w:customStyle="1" w:styleId="2Char">
    <w:name w:val="标题 2 Char"/>
    <w:link w:val="2"/>
    <w:uiPriority w:val="9"/>
    <w:rPr>
      <w:rFonts w:ascii="Arial" w:eastAsia="黑体" w:hAnsi="Arial"/>
      <w:b/>
      <w:sz w:val="32"/>
    </w:rPr>
  </w:style>
  <w:style w:type="character" w:customStyle="1" w:styleId="1Char">
    <w:name w:val="标题 1 Char"/>
    <w:link w:val="1"/>
    <w:uiPriority w:val="9"/>
    <w:rPr>
      <w:b/>
      <w:kern w:val="44"/>
      <w:sz w:val="44"/>
    </w:rPr>
  </w:style>
  <w:style w:type="character" w:customStyle="1" w:styleId="4Char">
    <w:name w:val="标题 4 Char"/>
    <w:link w:val="4"/>
    <w:uiPriority w:val="9"/>
    <w:rsid w:val="00F942C7"/>
    <w:rPr>
      <w:rFonts w:ascii="Cambria" w:eastAsia="宋体" w:hAnsi="Cambria" w:cs="Times New Roman"/>
      <w:b/>
      <w:bCs/>
      <w:kern w:val="2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1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9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0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7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Microsoft_Excel_97-2003____1.xls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oleObject" Target="embeddings/Microsoft_Excel_97-2003____2.xls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C9C1E66-EEBE-49DC-9991-F22A9FFA2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1317</TotalTime>
  <Pages>9</Pages>
  <Words>583</Words>
  <Characters>3328</Characters>
  <Application>Microsoft Office Word</Application>
  <DocSecurity>0</DocSecurity>
  <Lines>27</Lines>
  <Paragraphs>7</Paragraphs>
  <ScaleCrop>false</ScaleCrop>
  <Company>Lenovo</Company>
  <LinksUpToDate>false</LinksUpToDate>
  <CharactersWithSpaces>3904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　　吉林省统计局2017年政府信息公开工作年度报告</dc:title>
  <dc:creator>user</dc:creator>
  <cp:lastModifiedBy>孙 小</cp:lastModifiedBy>
  <cp:revision>121</cp:revision>
  <dcterms:created xsi:type="dcterms:W3CDTF">2017-03-01T06:37:00Z</dcterms:created>
  <dcterms:modified xsi:type="dcterms:W3CDTF">2020-01-13T02:45:00Z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2052-9.1.0.4569</vt:lpwstr>
  </property>
</Properties>
</file>