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02" w:rsidRPr="005761B6" w:rsidRDefault="00443502" w:rsidP="00443502">
      <w:pPr>
        <w:snapToGrid w:val="0"/>
        <w:spacing w:line="264" w:lineRule="auto"/>
        <w:rPr>
          <w:rFonts w:ascii="黑体" w:eastAsia="黑体" w:hAnsi="黑体"/>
          <w:sz w:val="32"/>
          <w:szCs w:val="32"/>
        </w:rPr>
      </w:pPr>
      <w:r w:rsidRPr="005761B6">
        <w:rPr>
          <w:rFonts w:ascii="黑体" w:eastAsia="黑体" w:hAnsi="黑体"/>
          <w:sz w:val="32"/>
          <w:szCs w:val="32"/>
        </w:rPr>
        <w:t xml:space="preserve">附件4 </w:t>
      </w:r>
    </w:p>
    <w:p w:rsidR="00443502" w:rsidRDefault="00443502" w:rsidP="00443502">
      <w:pPr>
        <w:snapToGrid w:val="0"/>
        <w:spacing w:line="264" w:lineRule="auto"/>
        <w:rPr>
          <w:rFonts w:ascii="仿宋_GB2312"/>
          <w:sz w:val="32"/>
          <w:szCs w:val="32"/>
        </w:rPr>
      </w:pPr>
    </w:p>
    <w:p w:rsidR="00443502" w:rsidRPr="005761B6" w:rsidRDefault="00443502" w:rsidP="00443502">
      <w:pPr>
        <w:snapToGrid w:val="0"/>
        <w:spacing w:line="264" w:lineRule="auto"/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_GoBack"/>
      <w:r w:rsidRPr="005761B6">
        <w:rPr>
          <w:rFonts w:ascii="方正小标宋_GBK" w:eastAsia="方正小标宋_GBK" w:hAnsi="宋体" w:cs="宋体" w:hint="eastAsia"/>
          <w:sz w:val="44"/>
          <w:szCs w:val="44"/>
        </w:rPr>
        <w:t>建设用地规划许可证申报材料清单</w:t>
      </w:r>
    </w:p>
    <w:bookmarkEnd w:id="0"/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5761B6">
        <w:rPr>
          <w:rFonts w:ascii="楷体_GB2312" w:eastAsia="楷体_GB2312" w:hint="eastAsia"/>
          <w:sz w:val="32"/>
          <w:szCs w:val="32"/>
        </w:rPr>
        <w:t>（一）以划拨方式取得土地使用权的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1.建设用地规划许可证申请表；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2.建设项目批（核）准文件；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3.建设项目用地预审与选址意见书。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5761B6">
        <w:rPr>
          <w:rFonts w:ascii="楷体_GB2312" w:eastAsia="楷体_GB2312" w:hint="eastAsia"/>
          <w:sz w:val="32"/>
          <w:szCs w:val="32"/>
        </w:rPr>
        <w:t>（二）以出让方式取得土地使用权的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1.建设用地规划许可证申请表；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2.建设项目批（核）准、备案文件；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3.项目四至范围（附图）、用地权属等情况；</w:t>
      </w:r>
    </w:p>
    <w:p w:rsidR="00443502" w:rsidRPr="005761B6" w:rsidRDefault="00443502" w:rsidP="00443502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61B6">
        <w:rPr>
          <w:rFonts w:ascii="仿宋_GB2312" w:eastAsia="仿宋_GB2312" w:hint="eastAsia"/>
          <w:sz w:val="32"/>
          <w:szCs w:val="32"/>
        </w:rPr>
        <w:t>4.国有建设用地使用权出让合同。</w:t>
      </w:r>
    </w:p>
    <w:p w:rsidR="001C3942" w:rsidRPr="00443502" w:rsidRDefault="001C3942"/>
    <w:sectPr w:rsidR="001C3942" w:rsidRPr="0044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6A" w:rsidRDefault="00244D6A" w:rsidP="00443502">
      <w:r>
        <w:separator/>
      </w:r>
    </w:p>
  </w:endnote>
  <w:endnote w:type="continuationSeparator" w:id="0">
    <w:p w:rsidR="00244D6A" w:rsidRDefault="00244D6A" w:rsidP="004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6A" w:rsidRDefault="00244D6A" w:rsidP="00443502">
      <w:r>
        <w:separator/>
      </w:r>
    </w:p>
  </w:footnote>
  <w:footnote w:type="continuationSeparator" w:id="0">
    <w:p w:rsidR="00244D6A" w:rsidRDefault="00244D6A" w:rsidP="0044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17"/>
    <w:rsid w:val="001C3942"/>
    <w:rsid w:val="00244D6A"/>
    <w:rsid w:val="00443502"/>
    <w:rsid w:val="00F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ABC0F-C548-4551-B246-C9A9231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2019-11-27T08:07:00Z</dcterms:created>
  <dcterms:modified xsi:type="dcterms:W3CDTF">2019-11-27T08:07:00Z</dcterms:modified>
</cp:coreProperties>
</file>