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36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"/>
        <w:gridCol w:w="2168"/>
        <w:gridCol w:w="1219"/>
        <w:gridCol w:w="1124"/>
        <w:gridCol w:w="1526"/>
        <w:gridCol w:w="1065"/>
        <w:gridCol w:w="1941"/>
        <w:gridCol w:w="2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2" w:type="dxa"/>
          <w:trHeight w:val="936" w:hRule="atLeast"/>
          <w:jc w:val="center"/>
        </w:trPr>
        <w:tc>
          <w:tcPr>
            <w:tcW w:w="928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eastAsia="zh-CN"/>
              </w:rPr>
              <w:t>附件</w:t>
            </w: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val="en-US" w:eastAsia="zh-CN"/>
              </w:rPr>
              <w:t>2-1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sz w:val="44"/>
                <w:szCs w:val="4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44"/>
                <w:szCs w:val="44"/>
                <w:lang w:eastAsia="zh-CN"/>
              </w:rPr>
            </w:pPr>
            <w:bookmarkStart w:id="0" w:name="_GoBack"/>
            <w:r>
              <w:rPr>
                <w:rFonts w:hint="default" w:ascii="方正小标宋简体" w:hAnsi="方正小标宋简体" w:eastAsia="方正小标宋简体" w:cs="方正小标宋简体"/>
                <w:b w:val="0"/>
                <w:bCs/>
                <w:sz w:val="44"/>
                <w:szCs w:val="44"/>
                <w:lang w:eastAsia="zh-CN"/>
              </w:rPr>
              <w:t>吉林省博士后获奖项目成果转化资助申报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44"/>
                <w:szCs w:val="44"/>
                <w:lang w:eastAsia="zh-CN"/>
              </w:rPr>
              <w:t>书</w:t>
            </w:r>
          </w:p>
          <w:bookmarkEnd w:id="0"/>
          <w:p>
            <w:pPr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（2027年度）</w:t>
            </w:r>
          </w:p>
          <w:p>
            <w:pPr>
              <w:pStyle w:val="2"/>
              <w:rPr>
                <w:rFonts w:hint="eastAsia"/>
              </w:rPr>
            </w:pPr>
          </w:p>
          <w:tbl>
            <w:tblPr>
              <w:tblStyle w:val="7"/>
              <w:tblpPr w:leftFromText="180" w:rightFromText="180" w:vertAnchor="text" w:horzAnchor="page" w:tblpX="1690" w:tblpY="317"/>
              <w:tblOverlap w:val="never"/>
              <w:tblW w:w="879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40"/>
              <w:gridCol w:w="555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9" w:hRule="atLeast"/>
              </w:trPr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  <w:t>申请人姓名</w:t>
                  </w:r>
                  <w:r>
                    <w:rPr>
                      <w:rFonts w:hint="default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" w:eastAsia="zh-CN" w:bidi="ar"/>
                    </w:rPr>
                    <w:t>:</w:t>
                  </w:r>
                </w:p>
              </w:tc>
              <w:tc>
                <w:tcPr>
                  <w:tcW w:w="5550" w:type="dxa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color w:val="000000"/>
                      <w:kern w:val="2"/>
                      <w:sz w:val="32"/>
                      <w:szCs w:val="32"/>
                      <w:u w:val="none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9" w:hRule="atLeast"/>
              </w:trPr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  <w:t>项目名称</w:t>
                  </w:r>
                  <w:r>
                    <w:rPr>
                      <w:rFonts w:hint="default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" w:eastAsia="zh-CN" w:bidi="ar"/>
                    </w:rPr>
                    <w:t>:</w:t>
                  </w:r>
                </w:p>
              </w:tc>
              <w:tc>
                <w:tcPr>
                  <w:tcW w:w="5550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9" w:hRule="atLeast"/>
              </w:trPr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  <w:t>项目研究领域：</w:t>
                  </w:r>
                </w:p>
              </w:tc>
              <w:tc>
                <w:tcPr>
                  <w:tcW w:w="5550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</w:pPr>
                </w:p>
              </w:tc>
            </w:tr>
          </w:tbl>
          <w:tbl>
            <w:tblPr>
              <w:tblStyle w:val="7"/>
              <w:tblW w:w="8793" w:type="dxa"/>
              <w:tblInd w:w="38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85"/>
              <w:gridCol w:w="5508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9" w:hRule="atLeast"/>
              </w:trPr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  <w:t>申报单位：</w:t>
                  </w:r>
                </w:p>
              </w:tc>
              <w:tc>
                <w:tcPr>
                  <w:tcW w:w="5508" w:type="dxa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color w:val="000000"/>
                      <w:kern w:val="2"/>
                      <w:sz w:val="32"/>
                      <w:szCs w:val="32"/>
                      <w:u w:val="none"/>
                      <w:lang w:val="en-US" w:eastAsia="zh-CN" w:bidi="ar-SA"/>
                    </w:rPr>
                  </w:pPr>
                  <w:r>
                    <w:rPr>
                      <w:rFonts w:hint="default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  <w:t>（盖章）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9" w:hRule="atLeast"/>
              </w:trPr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  <w:t>单位联系</w:t>
                  </w:r>
                  <w:r>
                    <w:rPr>
                      <w:rFonts w:hint="eastAsia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  <w:t>人：</w:t>
                  </w:r>
                </w:p>
              </w:tc>
              <w:tc>
                <w:tcPr>
                  <w:tcW w:w="5508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9" w:hRule="atLeast"/>
              </w:trPr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  <w:t>联系</w:t>
                  </w:r>
                  <w:r>
                    <w:rPr>
                      <w:rFonts w:hint="default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  <w:t>电话：</w:t>
                  </w:r>
                </w:p>
              </w:tc>
              <w:tc>
                <w:tcPr>
                  <w:tcW w:w="5508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9" w:hRule="atLeast"/>
              </w:trPr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color w:val="000000"/>
                      <w:sz w:val="32"/>
                      <w:szCs w:val="32"/>
                      <w:u w:val="none"/>
                    </w:rPr>
                  </w:pPr>
                  <w:r>
                    <w:rPr>
                      <w:rFonts w:hint="default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  <w:t>单位地址：</w:t>
                  </w:r>
                </w:p>
              </w:tc>
              <w:tc>
                <w:tcPr>
                  <w:tcW w:w="5508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noWrap w:val="0"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color w:val="000000"/>
                      <w:sz w:val="32"/>
                      <w:szCs w:val="32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9" w:hRule="atLeast"/>
              </w:trPr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 w:val="0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仿宋_GB2312" w:hAnsi="宋体" w:eastAsia="仿宋_GB2312" w:cs="仿宋_GB2312"/>
                      <w:i w:val="0"/>
                      <w:color w:val="000000"/>
                      <w:sz w:val="32"/>
                      <w:szCs w:val="32"/>
                      <w:u w:val="none"/>
                    </w:rPr>
                  </w:pPr>
                  <w:r>
                    <w:rPr>
                      <w:rFonts w:hint="eastAsia" w:ascii="仿宋_GB2312" w:hAnsi="宋体" w:eastAsia="仿宋_GB2312"/>
                      <w:bCs/>
                      <w:spacing w:val="36"/>
                      <w:sz w:val="32"/>
                      <w:szCs w:val="32"/>
                      <w:lang w:val="en-US" w:eastAsia="zh-CN"/>
                    </w:rPr>
                    <w:t>推荐单位（部门）：</w:t>
                  </w:r>
                </w:p>
              </w:tc>
              <w:tc>
                <w:tcPr>
                  <w:tcW w:w="5508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noWrap w:val="0"/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i w:val="0"/>
                      <w:color w:val="000000"/>
                      <w:sz w:val="32"/>
                      <w:szCs w:val="32"/>
                      <w:u w:val="none"/>
                    </w:rPr>
                  </w:pPr>
                  <w:r>
                    <w:rPr>
                      <w:rFonts w:hint="default" w:ascii="仿宋_GB2312" w:hAnsi="宋体" w:eastAsia="仿宋_GB2312" w:cs="仿宋_GB2312"/>
                      <w:i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  <w:t>（盖章）</w:t>
                  </w:r>
                </w:p>
              </w:tc>
            </w:tr>
          </w:tbl>
          <w:p>
            <w:pPr>
              <w:jc w:val="center"/>
              <w:rPr>
                <w:rFonts w:ascii="宋体" w:hAnsi="宋体"/>
                <w:bCs/>
                <w:spacing w:val="90"/>
                <w:sz w:val="28"/>
              </w:rPr>
            </w:pPr>
          </w:p>
          <w:p>
            <w:pPr>
              <w:widowControl/>
              <w:shd w:val="clear" w:color="auto" w:fill="FFFFFF"/>
              <w:spacing w:line="560" w:lineRule="atLeast"/>
              <w:ind w:firstLine="645"/>
              <w:jc w:val="center"/>
              <w:rPr>
                <w:rFonts w:ascii="黑体" w:hAnsi="宋体" w:eastAsia="黑体" w:cs="黑体"/>
                <w:color w:val="000000"/>
                <w:sz w:val="56"/>
                <w:szCs w:val="5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2" w:type="dxa"/>
          <w:trHeight w:val="936" w:hRule="atLeast"/>
          <w:jc w:val="center"/>
        </w:trPr>
        <w:tc>
          <w:tcPr>
            <w:tcW w:w="9285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56"/>
                <w:szCs w:val="5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2" w:type="dxa"/>
          <w:trHeight w:val="936" w:hRule="atLeast"/>
          <w:jc w:val="center"/>
        </w:trPr>
        <w:tc>
          <w:tcPr>
            <w:tcW w:w="9285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56"/>
                <w:szCs w:val="5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2" w:type="dxa"/>
          <w:trHeight w:val="600" w:hRule="atLeast"/>
          <w:jc w:val="center"/>
        </w:trPr>
        <w:tc>
          <w:tcPr>
            <w:tcW w:w="928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黑体" w:hAnsi="宋体" w:eastAsia="黑体"/>
                <w:bCs/>
                <w:sz w:val="32"/>
              </w:rPr>
            </w:pPr>
            <w:r>
              <w:rPr>
                <w:rFonts w:hint="eastAsia" w:ascii="黑体" w:hAnsi="宋体" w:eastAsia="黑体"/>
                <w:bCs/>
                <w:sz w:val="32"/>
              </w:rPr>
              <w:t>吉林省人力资源和社会保障厅制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</w:pPr>
            <w:r>
              <w:rPr>
                <w:rFonts w:hint="eastAsia" w:ascii="黑体" w:eastAsia="黑体"/>
                <w:sz w:val="30"/>
              </w:rPr>
              <w:t>二</w:t>
            </w:r>
            <w:r>
              <w:rPr>
                <w:rFonts w:hint="eastAsia" w:ascii="黑体" w:eastAsia="黑体"/>
                <w:b/>
                <w:sz w:val="30"/>
              </w:rPr>
              <w:t>○</w:t>
            </w:r>
            <w:r>
              <w:rPr>
                <w:rFonts w:hint="eastAsia" w:ascii="黑体" w:eastAsia="黑体"/>
                <w:sz w:val="30"/>
              </w:rPr>
              <w:t xml:space="preserve">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2" w:type="dxa"/>
          <w:trHeight w:val="510" w:hRule="atLeast"/>
          <w:jc w:val="center"/>
        </w:trPr>
        <w:tc>
          <w:tcPr>
            <w:tcW w:w="912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/>
                <w:bCs/>
                <w:color w:val="auto"/>
                <w:sz w:val="36"/>
                <w:szCs w:val="36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宋体"/>
                <w:bCs/>
                <w:color w:val="auto"/>
                <w:sz w:val="36"/>
                <w:szCs w:val="36"/>
                <w:lang w:val="en-US"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bidi="ar"/>
              </w:rPr>
              <w:t>一、申报单位概况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2" w:type="dxa"/>
          <w:trHeight w:val="642" w:hRule="atLeast"/>
          <w:jc w:val="center"/>
        </w:trPr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6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2" w:type="dxa"/>
          <w:trHeight w:val="642" w:hRule="atLeast"/>
          <w:jc w:val="center"/>
        </w:trPr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法人代表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电话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手机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2" w:type="dxa"/>
          <w:trHeight w:val="642" w:hRule="atLeast"/>
          <w:jc w:val="center"/>
        </w:trPr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申报人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电话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手机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2" w:type="dxa"/>
          <w:trHeight w:val="642" w:hRule="atLeast"/>
          <w:jc w:val="center"/>
        </w:trPr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单位地址</w:t>
            </w:r>
          </w:p>
        </w:tc>
        <w:tc>
          <w:tcPr>
            <w:tcW w:w="3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邮编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2" w:type="dxa"/>
          <w:trHeight w:val="642" w:hRule="atLeast"/>
          <w:jc w:val="center"/>
        </w:trPr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开户银行</w:t>
            </w:r>
          </w:p>
        </w:tc>
        <w:tc>
          <w:tcPr>
            <w:tcW w:w="3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帐号</w:t>
            </w:r>
          </w:p>
        </w:tc>
        <w:tc>
          <w:tcPr>
            <w:tcW w:w="19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2" w:type="dxa"/>
          <w:trHeight w:val="642" w:hRule="atLeast"/>
          <w:jc w:val="center"/>
        </w:trPr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参赛类别</w:t>
            </w:r>
          </w:p>
        </w:tc>
        <w:tc>
          <w:tcPr>
            <w:tcW w:w="6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全国博士后创新创业大赛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全国揭榜领题优秀方案评选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2" w:type="dxa"/>
          <w:trHeight w:val="642" w:hRule="atLeast"/>
          <w:jc w:val="center"/>
        </w:trPr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获奖情况</w:t>
            </w:r>
          </w:p>
        </w:tc>
        <w:tc>
          <w:tcPr>
            <w:tcW w:w="6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 xml:space="preserve"> 金奖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□     银奖□     铜奖□  优胜奖□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2" w:type="dxa"/>
          <w:trHeight w:val="642" w:hRule="atLeast"/>
          <w:jc w:val="center"/>
        </w:trPr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参赛项目</w:t>
            </w:r>
          </w:p>
        </w:tc>
        <w:tc>
          <w:tcPr>
            <w:tcW w:w="6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2" w:type="dxa"/>
          <w:trHeight w:val="3021" w:hRule="atLeast"/>
          <w:jc w:val="center"/>
        </w:trPr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 xml:space="preserve">单位概况    </w:t>
            </w:r>
          </w:p>
        </w:tc>
        <w:tc>
          <w:tcPr>
            <w:tcW w:w="6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2" w:type="dxa"/>
          <w:trHeight w:val="4156" w:hRule="atLeast"/>
          <w:jc w:val="center"/>
        </w:trPr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参赛项目情况</w:t>
            </w:r>
          </w:p>
        </w:tc>
        <w:tc>
          <w:tcPr>
            <w:tcW w:w="6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3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</w:tbl>
    <w:p>
      <w:pPr>
        <w:outlineLvl w:val="0"/>
        <w:rPr>
          <w:rFonts w:hint="eastAsia" w:ascii="黑体" w:hAnsi="宋体" w:eastAsia="黑体"/>
          <w:bCs/>
          <w:color w:val="auto"/>
          <w:sz w:val="28"/>
          <w:lang w:val="en-US" w:eastAsia="zh-CN"/>
        </w:rPr>
      </w:pPr>
      <w:r>
        <w:rPr>
          <w:rFonts w:hint="eastAsia" w:ascii="黑体" w:hAnsi="宋体" w:eastAsia="黑体"/>
          <w:bCs/>
          <w:color w:val="auto"/>
          <w:sz w:val="28"/>
          <w:lang w:val="en-US" w:eastAsia="zh-CN"/>
        </w:rPr>
        <w:t>（以上内容限本页内）</w:t>
      </w:r>
    </w:p>
    <w:p>
      <w:pPr>
        <w:pStyle w:val="3"/>
        <w:rPr>
          <w:rFonts w:hint="eastAsia"/>
          <w:color w:val="auto"/>
          <w:lang w:val="en-US" w:eastAsia="zh-CN"/>
        </w:rPr>
      </w:pPr>
    </w:p>
    <w:p>
      <w:pPr>
        <w:pStyle w:val="3"/>
        <w:rPr>
          <w:color w:val="auto"/>
        </w:rPr>
      </w:pPr>
    </w:p>
    <w:p>
      <w:pPr>
        <w:pStyle w:val="3"/>
        <w:numPr>
          <w:ilvl w:val="0"/>
          <w:numId w:val="1"/>
        </w:numPr>
        <w:jc w:val="center"/>
        <w:rPr>
          <w:rFonts w:hint="eastAsia" w:ascii="黑体" w:hAnsi="黑体" w:eastAsia="黑体" w:cs="黑体"/>
          <w:b w:val="0"/>
          <w:bCs/>
          <w:color w:val="auto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28"/>
          <w:szCs w:val="28"/>
          <w:lang w:bidi="ar"/>
        </w:rPr>
        <w:t>项目成果转化情况</w:t>
      </w:r>
    </w:p>
    <w:tbl>
      <w:tblPr>
        <w:tblStyle w:val="7"/>
        <w:tblW w:w="9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1392"/>
        <w:gridCol w:w="1583"/>
        <w:gridCol w:w="2018"/>
        <w:gridCol w:w="2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222" w:type="dxa"/>
            <w:gridSpan w:val="5"/>
            <w:vAlign w:val="center"/>
          </w:tcPr>
          <w:p>
            <w:pPr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1.转化基本情况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所属领域</w:t>
            </w:r>
          </w:p>
        </w:tc>
        <w:tc>
          <w:tcPr>
            <w:tcW w:w="1392" w:type="dxa"/>
            <w:vAlign w:val="center"/>
          </w:tcPr>
          <w:p>
            <w:pPr>
              <w:rPr>
                <w:rFonts w:ascii="宋体" w:hAnsi="宋体"/>
                <w:bCs/>
                <w:color w:val="auto"/>
                <w:sz w:val="24"/>
              </w:rPr>
            </w:pPr>
          </w:p>
        </w:tc>
        <w:tc>
          <w:tcPr>
            <w:tcW w:w="36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项目起止时间</w:t>
            </w:r>
          </w:p>
        </w:tc>
        <w:tc>
          <w:tcPr>
            <w:tcW w:w="2548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项目来源</w:t>
            </w:r>
          </w:p>
        </w:tc>
        <w:tc>
          <w:tcPr>
            <w:tcW w:w="7541" w:type="dxa"/>
            <w:gridSpan w:val="4"/>
            <w:vAlign w:val="center"/>
          </w:tcPr>
          <w:p>
            <w:pPr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 xml:space="preserve">国家重点项目□  省部级重大项目□   市级重大项目□ </w:t>
            </w:r>
          </w:p>
          <w:p>
            <w:pPr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设站（中心）单位项目□   自选项目□    其他项目□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转化方式</w:t>
            </w:r>
          </w:p>
        </w:tc>
        <w:tc>
          <w:tcPr>
            <w:tcW w:w="754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宋体" w:hAnsi="宋体" w:eastAsia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Cs/>
                <w:color w:val="auto"/>
                <w:sz w:val="24"/>
                <w:lang w:val="en-US" w:eastAsia="zh-CN"/>
              </w:rPr>
              <w:t>自行投资实施转化</w:t>
            </w:r>
            <w:r>
              <w:rPr>
                <w:rFonts w:hint="eastAsia" w:ascii="宋体" w:hAnsi="宋体" w:eastAsia="宋体"/>
                <w:bCs/>
                <w:color w:val="auto"/>
                <w:sz w:val="24"/>
              </w:rPr>
              <w:t>□</w:t>
            </w:r>
            <w:r>
              <w:rPr>
                <w:rFonts w:hint="eastAsia" w:ascii="宋体" w:hAnsi="宋体" w:eastAsia="宋体"/>
                <w:bCs/>
                <w:color w:val="auto"/>
                <w:sz w:val="24"/>
                <w:lang w:val="en-US" w:eastAsia="zh-CN"/>
              </w:rPr>
              <w:t xml:space="preserve">   科技成果转让</w:t>
            </w:r>
            <w:r>
              <w:rPr>
                <w:rFonts w:hint="eastAsia" w:ascii="宋体" w:hAnsi="宋体" w:eastAsia="宋体"/>
                <w:bCs/>
                <w:color w:val="auto"/>
                <w:sz w:val="24"/>
              </w:rPr>
              <w:t>□</w:t>
            </w:r>
            <w:r>
              <w:rPr>
                <w:rFonts w:hint="eastAsia" w:ascii="宋体" w:hAnsi="宋体" w:eastAsia="宋体"/>
                <w:bCs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bCs/>
                <w:color w:val="auto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bCs/>
                <w:color w:val="auto"/>
                <w:sz w:val="24"/>
                <w:lang w:val="en-US" w:eastAsia="zh-CN"/>
              </w:rPr>
              <w:t>科技成果许可</w:t>
            </w:r>
            <w:r>
              <w:rPr>
                <w:rFonts w:hint="eastAsia" w:ascii="宋体" w:hAnsi="宋体" w:eastAsia="宋体"/>
                <w:bCs/>
                <w:color w:val="auto"/>
                <w:sz w:val="24"/>
              </w:rPr>
              <w:t>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bCs/>
                <w:color w:val="auto"/>
                <w:sz w:val="24"/>
                <w:lang w:val="en-US" w:eastAsia="zh-CN"/>
              </w:rPr>
              <w:t>合作实施转化</w:t>
            </w:r>
            <w:r>
              <w:rPr>
                <w:rFonts w:hint="eastAsia" w:ascii="宋体" w:hAnsi="宋体" w:eastAsia="宋体"/>
                <w:bCs/>
                <w:color w:val="auto"/>
                <w:sz w:val="24"/>
              </w:rPr>
              <w:t xml:space="preserve">□ </w:t>
            </w:r>
            <w:r>
              <w:rPr>
                <w:rFonts w:hint="eastAsia" w:ascii="宋体" w:hAnsi="宋体" w:eastAsia="宋体"/>
                <w:bCs/>
                <w:color w:val="auto"/>
                <w:sz w:val="24"/>
                <w:lang w:val="en-US" w:eastAsia="zh-CN"/>
              </w:rPr>
              <w:t xml:space="preserve">  科技成果作价投资</w:t>
            </w:r>
            <w:r>
              <w:rPr>
                <w:rFonts w:hint="eastAsia" w:ascii="宋体" w:hAnsi="宋体" w:eastAsia="宋体"/>
                <w:bCs/>
                <w:color w:val="auto"/>
                <w:sz w:val="24"/>
              </w:rPr>
              <w:t>□</w:t>
            </w:r>
            <w:r>
              <w:rPr>
                <w:rFonts w:hint="eastAsia" w:ascii="宋体" w:hAnsi="宋体" w:eastAsia="宋体"/>
                <w:bCs/>
                <w:color w:val="auto"/>
                <w:sz w:val="24"/>
                <w:lang w:val="en-US" w:eastAsia="zh-CN"/>
              </w:rPr>
              <w:t xml:space="preserve">   其他协商确定的方式</w:t>
            </w:r>
            <w:r>
              <w:rPr>
                <w:rFonts w:hint="eastAsia" w:ascii="宋体" w:hAnsi="宋体" w:eastAsia="宋体"/>
                <w:bCs/>
                <w:color w:val="auto"/>
                <w:sz w:val="24"/>
              </w:rPr>
              <w:t xml:space="preserve">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成果转化认定</w:t>
            </w:r>
          </w:p>
        </w:tc>
        <w:tc>
          <w:tcPr>
            <w:tcW w:w="2975" w:type="dxa"/>
            <w:gridSpan w:val="2"/>
            <w:vAlign w:val="center"/>
          </w:tcPr>
          <w:p>
            <w:pPr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lang w:eastAsia="zh-CN"/>
              </w:rPr>
              <w:t>评估认定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时间</w:t>
            </w:r>
          </w:p>
        </w:tc>
        <w:tc>
          <w:tcPr>
            <w:tcW w:w="4566" w:type="dxa"/>
            <w:gridSpan w:val="2"/>
            <w:vAlign w:val="center"/>
          </w:tcPr>
          <w:p>
            <w:pPr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lang w:eastAsia="zh-CN"/>
              </w:rPr>
              <w:t>认定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3073" w:type="dxa"/>
            <w:gridSpan w:val="2"/>
            <w:vAlign w:val="center"/>
          </w:tcPr>
          <w:p>
            <w:pPr>
              <w:rPr>
                <w:rFonts w:ascii="宋体" w:hAnsi="宋体"/>
                <w:bCs/>
                <w:color w:val="auto"/>
                <w:spacing w:val="20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pacing w:val="20"/>
                <w:sz w:val="24"/>
                <w:lang w:eastAsia="zh-CN"/>
              </w:rPr>
              <w:t>具体</w:t>
            </w:r>
            <w:r>
              <w:rPr>
                <w:rFonts w:hint="eastAsia" w:ascii="宋体" w:hAnsi="宋体"/>
                <w:bCs/>
                <w:color w:val="auto"/>
                <w:spacing w:val="20"/>
                <w:sz w:val="24"/>
              </w:rPr>
              <w:t>转化成果实施单位</w:t>
            </w:r>
          </w:p>
        </w:tc>
        <w:tc>
          <w:tcPr>
            <w:tcW w:w="614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9222" w:type="dxa"/>
            <w:gridSpan w:val="5"/>
            <w:vAlign w:val="center"/>
          </w:tcPr>
          <w:p>
            <w:pPr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2.项目转化情况的描述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5" w:hRule="atLeast"/>
          <w:jc w:val="center"/>
        </w:trPr>
        <w:tc>
          <w:tcPr>
            <w:tcW w:w="9222" w:type="dxa"/>
            <w:gridSpan w:val="5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（转化方式、资金投入、实施转化方案及进度等）</w:t>
            </w:r>
          </w:p>
          <w:p>
            <w:pPr>
              <w:pStyle w:val="3"/>
              <w:rPr>
                <w:rFonts w:hint="eastAsia"/>
                <w:color w:val="auto"/>
              </w:rPr>
            </w:pPr>
          </w:p>
          <w:p>
            <w:pPr>
              <w:pStyle w:val="3"/>
              <w:rPr>
                <w:rFonts w:hint="eastAsia"/>
                <w:color w:val="auto"/>
              </w:rPr>
            </w:pPr>
          </w:p>
          <w:p>
            <w:pPr>
              <w:pStyle w:val="3"/>
              <w:rPr>
                <w:rFonts w:hint="eastAsia"/>
                <w:color w:val="auto"/>
              </w:rPr>
            </w:pPr>
          </w:p>
          <w:p>
            <w:pPr>
              <w:pStyle w:val="3"/>
              <w:rPr>
                <w:rFonts w:hint="eastAsia"/>
                <w:color w:val="auto"/>
              </w:rPr>
            </w:pPr>
          </w:p>
          <w:p>
            <w:pPr>
              <w:pStyle w:val="3"/>
              <w:rPr>
                <w:rFonts w:hint="eastAsia"/>
                <w:color w:val="auto"/>
              </w:rPr>
            </w:pPr>
          </w:p>
          <w:p>
            <w:pPr>
              <w:pStyle w:val="3"/>
              <w:rPr>
                <w:rFonts w:hint="eastAsia"/>
                <w:color w:val="auto"/>
              </w:rPr>
            </w:pPr>
          </w:p>
          <w:p>
            <w:pPr>
              <w:pStyle w:val="3"/>
              <w:rPr>
                <w:rFonts w:hint="eastAsia"/>
                <w:color w:val="auto"/>
              </w:rPr>
            </w:pPr>
          </w:p>
          <w:p>
            <w:pPr>
              <w:pStyle w:val="3"/>
              <w:rPr>
                <w:rFonts w:hint="eastAsia"/>
                <w:color w:val="auto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9222" w:type="dxa"/>
            <w:gridSpan w:val="5"/>
            <w:tcBorders>
              <w:left w:val="nil"/>
              <w:bottom w:val="nil"/>
              <w:right w:val="nil"/>
            </w:tcBorders>
          </w:tcPr>
          <w:p>
            <w:pPr>
              <w:outlineLvl w:val="0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黑体" w:hAnsi="宋体" w:eastAsia="黑体"/>
                <w:bCs/>
                <w:color w:val="auto"/>
                <w:sz w:val="28"/>
                <w:lang w:val="en-US" w:eastAsia="zh-CN"/>
              </w:rPr>
              <w:t>（以上内容限本页内）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9222" w:type="dxa"/>
            <w:gridSpan w:val="5"/>
            <w:vAlign w:val="center"/>
          </w:tcPr>
          <w:p>
            <w:pPr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3.研究转化后成效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6" w:hRule="atLeast"/>
          <w:jc w:val="center"/>
        </w:trPr>
        <w:tc>
          <w:tcPr>
            <w:tcW w:w="9222" w:type="dxa"/>
            <w:gridSpan w:val="5"/>
          </w:tcPr>
          <w:p>
            <w:pPr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（包括形成新技术、新工艺、新材料、新产品等以及在经济效益、社会效益等方面取得的可量化的转化成效等内容。）</w:t>
            </w:r>
          </w:p>
          <w:p>
            <w:pPr>
              <w:pStyle w:val="2"/>
              <w:rPr>
                <w:color w:val="auto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  <w:p>
            <w:pPr>
              <w:pStyle w:val="3"/>
              <w:rPr>
                <w:rFonts w:ascii="宋体" w:hAnsi="宋体"/>
                <w:bCs/>
                <w:color w:val="auto"/>
                <w:sz w:val="24"/>
              </w:rPr>
            </w:pPr>
          </w:p>
        </w:tc>
      </w:tr>
    </w:tbl>
    <w:p>
      <w:pPr>
        <w:jc w:val="center"/>
        <w:outlineLvl w:val="0"/>
        <w:rPr>
          <w:rFonts w:ascii="黑体" w:hAnsi="宋体" w:eastAsia="黑体"/>
          <w:bCs/>
          <w:color w:val="auto"/>
          <w:sz w:val="28"/>
          <w:szCs w:val="28"/>
        </w:rPr>
      </w:pPr>
      <w:r>
        <w:rPr>
          <w:rFonts w:hint="eastAsia" w:ascii="黑体" w:hAnsi="宋体" w:eastAsia="黑体"/>
          <w:bCs/>
          <w:color w:val="auto"/>
          <w:sz w:val="28"/>
          <w:szCs w:val="28"/>
          <w:lang w:eastAsia="zh-CN"/>
        </w:rPr>
        <w:t>三</w:t>
      </w:r>
      <w:r>
        <w:rPr>
          <w:rFonts w:hint="eastAsia" w:ascii="黑体" w:hAnsi="宋体" w:eastAsia="黑体"/>
          <w:bCs/>
          <w:color w:val="auto"/>
          <w:sz w:val="28"/>
          <w:szCs w:val="28"/>
        </w:rPr>
        <w:t>、申报单位审核意见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1" w:hRule="atLeast"/>
          <w:jc w:val="center"/>
        </w:trPr>
        <w:tc>
          <w:tcPr>
            <w:tcW w:w="9222" w:type="dxa"/>
          </w:tcPr>
          <w:p>
            <w:pPr>
              <w:ind w:firstLine="640" w:firstLineChars="200"/>
              <w:jc w:val="left"/>
              <w:rPr>
                <w:rFonts w:ascii="仿宋_GB2312" w:eastAsia="仿宋_GB2312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</w:rPr>
              <w:t>我单位已对申请人的资格和《申请书》的内容进行了认真审核，本表各项内容属实，符合申</w:t>
            </w:r>
            <w:r>
              <w:rPr>
                <w:rFonts w:hint="eastAsia" w:ascii="仿宋_GB2312" w:eastAsia="仿宋_GB2312"/>
                <w:color w:val="auto"/>
                <w:sz w:val="32"/>
                <w:lang w:eastAsia="zh-CN"/>
              </w:rPr>
              <w:t>报</w:t>
            </w:r>
            <w:r>
              <w:rPr>
                <w:rFonts w:hint="eastAsia" w:ascii="仿宋_GB2312" w:eastAsia="仿宋_GB2312"/>
                <w:color w:val="auto"/>
                <w:sz w:val="32"/>
              </w:rPr>
              <w:t>条件。</w:t>
            </w:r>
          </w:p>
          <w:p>
            <w:pPr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 xml:space="preserve">  </w:t>
            </w: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/>
                <w:bCs/>
                <w:color w:val="auto"/>
                <w:sz w:val="24"/>
              </w:rPr>
              <w:t xml:space="preserve">负责人(签字)：                    单位(盖章)：                                               </w:t>
            </w:r>
          </w:p>
          <w:p>
            <w:pPr>
              <w:ind w:firstLine="5956" w:firstLineChars="2482"/>
              <w:rPr>
                <w:rFonts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年    月     日</w:t>
            </w:r>
          </w:p>
        </w:tc>
      </w:tr>
    </w:tbl>
    <w:p>
      <w:pPr>
        <w:numPr>
          <w:ilvl w:val="0"/>
          <w:numId w:val="2"/>
        </w:numPr>
        <w:jc w:val="center"/>
        <w:outlineLvl w:val="0"/>
        <w:rPr>
          <w:rFonts w:hint="eastAsia" w:ascii="黑体" w:hAnsi="宋体" w:eastAsia="黑体"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宋体" w:eastAsia="黑体"/>
          <w:bCs/>
          <w:color w:val="auto"/>
          <w:sz w:val="28"/>
          <w:szCs w:val="28"/>
          <w:lang w:val="en-US" w:eastAsia="zh-CN"/>
        </w:rPr>
        <w:t>推荐单位（部门）意见</w:t>
      </w:r>
    </w:p>
    <w:tbl>
      <w:tblPr>
        <w:tblStyle w:val="7"/>
        <w:tblW w:w="9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  <w:jc w:val="center"/>
        </w:trPr>
        <w:tc>
          <w:tcPr>
            <w:tcW w:w="9222" w:type="dxa"/>
            <w:noWrap w:val="0"/>
            <w:vAlign w:val="top"/>
          </w:tcPr>
          <w:p>
            <w:pPr>
              <w:ind w:firstLine="480" w:firstLineChars="200"/>
              <w:jc w:val="left"/>
              <w:rPr>
                <w:rFonts w:ascii="仿宋_GB2312" w:eastAsia="仿宋_GB2312"/>
                <w:color w:val="auto"/>
                <w:sz w:val="32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sz w:val="32"/>
                <w:lang w:val="en-US" w:eastAsia="zh-CN"/>
              </w:rPr>
              <w:t>......</w:t>
            </w:r>
            <w:r>
              <w:rPr>
                <w:rFonts w:hint="eastAsia" w:ascii="仿宋_GB2312" w:eastAsia="仿宋_GB2312"/>
                <w:color w:val="auto"/>
                <w:sz w:val="32"/>
                <w:lang w:eastAsia="zh-CN"/>
              </w:rPr>
              <w:t>同意推荐</w:t>
            </w:r>
            <w:r>
              <w:rPr>
                <w:rFonts w:hint="eastAsia" w:ascii="仿宋_GB2312" w:eastAsia="仿宋_GB2312"/>
                <w:color w:val="auto"/>
                <w:sz w:val="32"/>
              </w:rPr>
              <w:t>。</w:t>
            </w:r>
          </w:p>
          <w:p>
            <w:pPr>
              <w:ind w:firstLine="2160" w:firstLineChars="900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 xml:space="preserve">负责人(签字)：                    单位(盖章)：                                               </w:t>
            </w:r>
          </w:p>
          <w:p>
            <w:pPr>
              <w:ind w:firstLine="5956" w:firstLineChars="2482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年    月     日</w:t>
            </w:r>
          </w:p>
        </w:tc>
      </w:tr>
    </w:tbl>
    <w:p>
      <w:pPr>
        <w:pStyle w:val="2"/>
        <w:jc w:val="left"/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宋体" w:eastAsia="黑体"/>
          <w:bCs/>
          <w:color w:val="auto"/>
          <w:sz w:val="28"/>
          <w:lang w:val="en-US" w:eastAsia="zh-CN"/>
        </w:rPr>
        <w:t>（以上内容限本页内）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6E38B5"/>
    <w:multiLevelType w:val="singleLevel"/>
    <w:tmpl w:val="ED6E38B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7FE9410"/>
    <w:multiLevelType w:val="singleLevel"/>
    <w:tmpl w:val="F7FE941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ECB7A"/>
    <w:rsid w:val="00007CDF"/>
    <w:rsid w:val="00582F25"/>
    <w:rsid w:val="007B5E19"/>
    <w:rsid w:val="00E377D6"/>
    <w:rsid w:val="0A424501"/>
    <w:rsid w:val="0F3B8707"/>
    <w:rsid w:val="13FECB7A"/>
    <w:rsid w:val="1FF6B333"/>
    <w:rsid w:val="2ABAC445"/>
    <w:rsid w:val="3B9B427D"/>
    <w:rsid w:val="3F717555"/>
    <w:rsid w:val="677E00C6"/>
    <w:rsid w:val="6EFE0464"/>
    <w:rsid w:val="6FF95666"/>
    <w:rsid w:val="717FCFB1"/>
    <w:rsid w:val="77DFC49C"/>
    <w:rsid w:val="7DFEE1E9"/>
    <w:rsid w:val="A7298991"/>
    <w:rsid w:val="D7E75C84"/>
    <w:rsid w:val="EFF9B51F"/>
    <w:rsid w:val="F7FA4216"/>
    <w:rsid w:val="FAEBD819"/>
    <w:rsid w:val="FBB673D5"/>
    <w:rsid w:val="FEF37A9A"/>
    <w:rsid w:val="FFFBDA1F"/>
    <w:rsid w:val="FFFCB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unhideWhenUsed/>
    <w:qFormat/>
    <w:uiPriority w:val="99"/>
    <w:rPr>
      <w:rFonts w:ascii="Calibri" w:hAnsi="Calibri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Indent"/>
    <w:basedOn w:val="1"/>
    <w:next w:val="1"/>
    <w:qFormat/>
    <w:uiPriority w:val="0"/>
    <w:pPr>
      <w:ind w:firstLine="420"/>
    </w:pPr>
    <w:rPr>
      <w:rFonts w:ascii="Times New Roman" w:hAnsi="Times New Roman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Heading1"/>
    <w:basedOn w:val="1"/>
    <w:next w:val="1"/>
    <w:qFormat/>
    <w:uiPriority w:val="0"/>
    <w:pPr>
      <w:keepNext/>
      <w:keepLines/>
      <w:spacing w:line="576" w:lineRule="auto"/>
      <w:textAlignment w:val="baseline"/>
    </w:pPr>
    <w:rPr>
      <w:b/>
      <w:kern w:val="44"/>
      <w:sz w:val="4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185</Words>
  <Characters>190</Characters>
  <Lines>6</Lines>
  <Paragraphs>1</Paragraphs>
  <TotalTime>0</TotalTime>
  <ScaleCrop>false</ScaleCrop>
  <LinksUpToDate>false</LinksUpToDate>
  <CharactersWithSpaces>223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2023-02-15T07:10:00Z</dcterms:created>
  <dc:creator>rst</dc:creator>
  <cp:lastModifiedBy>rst</cp:lastModifiedBy>
  <cp:lastPrinted>2025-10-19T22:04:00Z</cp:lastPrinted>
  <dcterms:modified xsi:type="dcterms:W3CDTF">2026-07-30T15:56:40Z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7558315A22A943F49CB6E8B5AC902A0F_13</vt:lpwstr>
  </property>
  <property fmtid="{D5CDD505-2E9C-101B-9397-08002B2CF9AE}" pid="4" name="KSOTemplateDocerSaveRecord">
    <vt:lpwstr>eyJoZGlkIjoiM2M2ZmNhMmU0ZmM2NTAwNTYwN2FlYjBiMjgzMzc5ODkiLCJ1c2VySWQiOiI5MjA4NDA3NTMifQ==</vt:lpwstr>
  </property>
</Properties>
</file>