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C0" w:rsidRDefault="004B6DC0" w:rsidP="004B6DC0">
      <w:pPr>
        <w:rPr>
          <w:lang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  <w:lang/>
        </w:rPr>
        <w:t>3</w:t>
      </w:r>
    </w:p>
    <w:p w:rsidR="004B6DC0" w:rsidRDefault="004B6DC0" w:rsidP="004B6DC0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</w:t>
      </w:r>
      <w:r>
        <w:rPr>
          <w:rFonts w:ascii="宋体" w:hAnsi="宋体" w:cs="宋体"/>
          <w:b/>
          <w:bCs/>
          <w:sz w:val="44"/>
          <w:szCs w:val="44"/>
          <w:lang/>
        </w:rPr>
        <w:t>2</w:t>
      </w:r>
      <w:r>
        <w:rPr>
          <w:rFonts w:ascii="宋体" w:hAnsi="宋体" w:cs="宋体" w:hint="eastAsia"/>
          <w:b/>
          <w:bCs/>
          <w:sz w:val="44"/>
          <w:szCs w:val="44"/>
        </w:rPr>
        <w:t>年度省级</w:t>
      </w:r>
      <w:r>
        <w:rPr>
          <w:rFonts w:hint="eastAsia"/>
          <w:b/>
          <w:bCs/>
          <w:sz w:val="44"/>
          <w:szCs w:val="44"/>
        </w:rPr>
        <w:t>家庭服务职业培训示范基地</w:t>
      </w:r>
    </w:p>
    <w:p w:rsidR="004B6DC0" w:rsidRDefault="004B6DC0" w:rsidP="004B6DC0">
      <w:pPr>
        <w:jc w:val="center"/>
        <w:rPr>
          <w:color w:val="0000FF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项目申报表</w:t>
      </w:r>
    </w:p>
    <w:p w:rsidR="004B6DC0" w:rsidRDefault="004B6DC0" w:rsidP="004B6DC0">
      <w:pPr>
        <w:jc w:val="center"/>
        <w:rPr>
          <w:color w:val="0000FF"/>
          <w:sz w:val="48"/>
          <w:szCs w:val="48"/>
        </w:rPr>
      </w:pPr>
    </w:p>
    <w:p w:rsidR="004B6DC0" w:rsidRDefault="004B6DC0" w:rsidP="004B6DC0">
      <w:pPr>
        <w:ind w:firstLineChars="400" w:firstLine="1257"/>
        <w:rPr>
          <w:sz w:val="32"/>
          <w:szCs w:val="32"/>
        </w:rPr>
      </w:pPr>
    </w:p>
    <w:p w:rsidR="004B6DC0" w:rsidRDefault="004B6DC0" w:rsidP="004B6DC0">
      <w:pPr>
        <w:ind w:firstLineChars="400" w:firstLine="1257"/>
        <w:rPr>
          <w:sz w:val="32"/>
          <w:szCs w:val="32"/>
        </w:rPr>
      </w:pPr>
    </w:p>
    <w:p w:rsidR="004B6DC0" w:rsidRDefault="004B6DC0" w:rsidP="004B6DC0">
      <w:pPr>
        <w:ind w:firstLineChars="400" w:firstLine="1257"/>
        <w:rPr>
          <w:rFonts w:hint="eastAsia"/>
          <w:sz w:val="32"/>
          <w:szCs w:val="32"/>
        </w:rPr>
      </w:pPr>
    </w:p>
    <w:p w:rsidR="004B6DC0" w:rsidRDefault="004B6DC0" w:rsidP="004B6DC0">
      <w:pPr>
        <w:ind w:firstLineChars="400" w:firstLine="1257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申报单位名称：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</w:t>
      </w:r>
    </w:p>
    <w:p w:rsidR="004B6DC0" w:rsidRDefault="004B6DC0" w:rsidP="004B6DC0">
      <w:pPr>
        <w:ind w:firstLineChars="400" w:firstLine="1257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申报单位法人：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</w:t>
      </w:r>
    </w:p>
    <w:p w:rsidR="004B6DC0" w:rsidRDefault="004B6DC0" w:rsidP="004B6DC0">
      <w:pPr>
        <w:ind w:firstLineChars="400" w:firstLine="1257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项目负责人：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4B6DC0" w:rsidRDefault="004B6DC0" w:rsidP="004B6DC0">
      <w:pPr>
        <w:ind w:firstLineChars="400" w:firstLine="1257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申报日期：</w:t>
      </w:r>
      <w:r>
        <w:rPr>
          <w:rFonts w:ascii="宋体" w:hAnsi="宋体" w:hint="eastAsia"/>
          <w:sz w:val="32"/>
          <w:szCs w:val="32"/>
          <w:u w:val="single"/>
        </w:rPr>
        <w:t xml:space="preserve">           年     月     日     </w:t>
      </w:r>
    </w:p>
    <w:p w:rsidR="004B6DC0" w:rsidRDefault="004B6DC0" w:rsidP="004B6DC0">
      <w:pPr>
        <w:ind w:firstLineChars="400" w:firstLine="1257"/>
        <w:rPr>
          <w:sz w:val="32"/>
          <w:szCs w:val="32"/>
          <w:u w:val="single"/>
        </w:rPr>
      </w:pPr>
    </w:p>
    <w:p w:rsidR="004B6DC0" w:rsidRDefault="004B6DC0" w:rsidP="004B6DC0">
      <w:pPr>
        <w:ind w:firstLineChars="300" w:firstLine="943"/>
        <w:rPr>
          <w:sz w:val="32"/>
          <w:szCs w:val="32"/>
          <w:u w:val="single"/>
        </w:rPr>
      </w:pPr>
    </w:p>
    <w:p w:rsidR="004B6DC0" w:rsidRDefault="004B6DC0" w:rsidP="004B6DC0">
      <w:pPr>
        <w:ind w:firstLineChars="300" w:firstLine="943"/>
        <w:rPr>
          <w:sz w:val="32"/>
          <w:szCs w:val="32"/>
          <w:u w:val="single"/>
        </w:rPr>
      </w:pPr>
    </w:p>
    <w:p w:rsidR="004B6DC0" w:rsidRDefault="004B6DC0" w:rsidP="004B6DC0">
      <w:pPr>
        <w:pStyle w:val="2"/>
        <w:ind w:left="409" w:firstLine="409"/>
        <w:rPr>
          <w:rFonts w:hint="eastAsia"/>
        </w:rPr>
      </w:pPr>
    </w:p>
    <w:p w:rsidR="004B6DC0" w:rsidRDefault="004B6DC0" w:rsidP="004B6DC0">
      <w:pPr>
        <w:ind w:firstLineChars="300" w:firstLine="943"/>
        <w:rPr>
          <w:sz w:val="32"/>
          <w:szCs w:val="32"/>
          <w:u w:val="single"/>
        </w:rPr>
      </w:pPr>
    </w:p>
    <w:p w:rsidR="004B6DC0" w:rsidRDefault="004B6DC0" w:rsidP="004B6DC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吉林省人力资源和社会保障厅</w:t>
      </w:r>
    </w:p>
    <w:p w:rsidR="004B6DC0" w:rsidRDefault="004B6DC0" w:rsidP="004B6DC0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吉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林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省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财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政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厅</w:t>
      </w:r>
    </w:p>
    <w:p w:rsidR="004B6DC0" w:rsidRDefault="004B6DC0" w:rsidP="004B6DC0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4B6DC0" w:rsidRDefault="004B6DC0" w:rsidP="004B6DC0">
      <w:pPr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6"/>
        <w:gridCol w:w="984"/>
        <w:gridCol w:w="1318"/>
        <w:gridCol w:w="148"/>
        <w:gridCol w:w="938"/>
        <w:gridCol w:w="819"/>
        <w:gridCol w:w="726"/>
        <w:gridCol w:w="1628"/>
      </w:tblGrid>
      <w:tr w:rsidR="004B6DC0" w:rsidTr="00672618">
        <w:trPr>
          <w:trHeight w:val="90"/>
        </w:trPr>
        <w:tc>
          <w:tcPr>
            <w:tcW w:w="2336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申报单位名称</w:t>
            </w:r>
          </w:p>
        </w:tc>
        <w:tc>
          <w:tcPr>
            <w:tcW w:w="3388" w:type="dxa"/>
            <w:gridSpan w:val="4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单位性质</w:t>
            </w:r>
          </w:p>
        </w:tc>
        <w:tc>
          <w:tcPr>
            <w:tcW w:w="1628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</w:tr>
      <w:tr w:rsidR="004B6DC0" w:rsidTr="00672618">
        <w:trPr>
          <w:trHeight w:val="697"/>
        </w:trPr>
        <w:tc>
          <w:tcPr>
            <w:tcW w:w="2336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lastRenderedPageBreak/>
              <w:t>主要负责人</w:t>
            </w:r>
          </w:p>
        </w:tc>
        <w:tc>
          <w:tcPr>
            <w:tcW w:w="984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办公电话</w:t>
            </w:r>
          </w:p>
        </w:tc>
        <w:tc>
          <w:tcPr>
            <w:tcW w:w="938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手机</w:t>
            </w:r>
          </w:p>
        </w:tc>
        <w:tc>
          <w:tcPr>
            <w:tcW w:w="1628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</w:tr>
      <w:tr w:rsidR="004B6DC0" w:rsidTr="00672618">
        <w:trPr>
          <w:trHeight w:val="707"/>
        </w:trPr>
        <w:tc>
          <w:tcPr>
            <w:tcW w:w="2336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项目负责人</w:t>
            </w:r>
          </w:p>
        </w:tc>
        <w:tc>
          <w:tcPr>
            <w:tcW w:w="984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办公电话</w:t>
            </w:r>
          </w:p>
        </w:tc>
        <w:tc>
          <w:tcPr>
            <w:tcW w:w="938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手机</w:t>
            </w:r>
          </w:p>
        </w:tc>
        <w:tc>
          <w:tcPr>
            <w:tcW w:w="1628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</w:tr>
      <w:tr w:rsidR="004B6DC0" w:rsidTr="00672618">
        <w:trPr>
          <w:trHeight w:val="689"/>
        </w:trPr>
        <w:tc>
          <w:tcPr>
            <w:tcW w:w="2336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邮箱</w:t>
            </w:r>
          </w:p>
        </w:tc>
        <w:tc>
          <w:tcPr>
            <w:tcW w:w="3388" w:type="dxa"/>
            <w:gridSpan w:val="4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传真</w:t>
            </w:r>
          </w:p>
        </w:tc>
        <w:tc>
          <w:tcPr>
            <w:tcW w:w="1628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</w:tr>
      <w:tr w:rsidR="004B6DC0" w:rsidTr="00672618">
        <w:trPr>
          <w:trHeight w:val="557"/>
        </w:trPr>
        <w:tc>
          <w:tcPr>
            <w:tcW w:w="2336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通信地址</w:t>
            </w:r>
          </w:p>
        </w:tc>
        <w:tc>
          <w:tcPr>
            <w:tcW w:w="3388" w:type="dxa"/>
            <w:gridSpan w:val="4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邮政编码</w:t>
            </w:r>
          </w:p>
        </w:tc>
        <w:tc>
          <w:tcPr>
            <w:tcW w:w="1628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</w:tr>
      <w:tr w:rsidR="004B6DC0" w:rsidTr="00672618">
        <w:trPr>
          <w:trHeight w:val="564"/>
        </w:trPr>
        <w:tc>
          <w:tcPr>
            <w:tcW w:w="2336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开户银行及资金账号</w:t>
            </w:r>
          </w:p>
        </w:tc>
        <w:tc>
          <w:tcPr>
            <w:tcW w:w="6561" w:type="dxa"/>
            <w:gridSpan w:val="7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</w:tr>
      <w:tr w:rsidR="004B6DC0" w:rsidTr="00672618">
        <w:trPr>
          <w:trHeight w:val="90"/>
        </w:trPr>
        <w:tc>
          <w:tcPr>
            <w:tcW w:w="2336" w:type="dxa"/>
            <w:vMerge w:val="restart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单位占地面积</w:t>
            </w:r>
          </w:p>
        </w:tc>
        <w:tc>
          <w:tcPr>
            <w:tcW w:w="984" w:type="dxa"/>
            <w:vMerge w:val="restart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318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培训场所</w:t>
            </w:r>
          </w:p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面积</w:t>
            </w:r>
          </w:p>
        </w:tc>
        <w:tc>
          <w:tcPr>
            <w:tcW w:w="1086" w:type="dxa"/>
            <w:gridSpan w:val="2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年培训人数</w:t>
            </w:r>
          </w:p>
        </w:tc>
        <w:tc>
          <w:tcPr>
            <w:tcW w:w="1628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</w:tr>
      <w:tr w:rsidR="004B6DC0" w:rsidTr="00672618">
        <w:trPr>
          <w:trHeight w:val="90"/>
        </w:trPr>
        <w:tc>
          <w:tcPr>
            <w:tcW w:w="2336" w:type="dxa"/>
            <w:vMerge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984" w:type="dxa"/>
            <w:vMerge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318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专职教师</w:t>
            </w:r>
          </w:p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人数</w:t>
            </w:r>
          </w:p>
        </w:tc>
        <w:tc>
          <w:tcPr>
            <w:tcW w:w="1086" w:type="dxa"/>
            <w:gridSpan w:val="2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兼职教师人数</w:t>
            </w:r>
          </w:p>
        </w:tc>
        <w:tc>
          <w:tcPr>
            <w:tcW w:w="1628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</w:tr>
      <w:tr w:rsidR="004B6DC0" w:rsidTr="00672618">
        <w:trPr>
          <w:trHeight w:val="156"/>
        </w:trPr>
        <w:tc>
          <w:tcPr>
            <w:tcW w:w="2336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高级工、中级职称以上教师人数</w:t>
            </w:r>
          </w:p>
        </w:tc>
        <w:tc>
          <w:tcPr>
            <w:tcW w:w="984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318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至少与</w:t>
            </w:r>
            <w:r>
              <w:rPr>
                <w:rFonts w:cs="Times New Roman"/>
              </w:rPr>
              <w:t>5</w:t>
            </w:r>
            <w:r>
              <w:rPr>
                <w:rFonts w:cs="Times New Roman" w:hint="eastAsia"/>
              </w:rPr>
              <w:t>家以上校企合作情况（合作协议等附页说明）</w:t>
            </w:r>
          </w:p>
        </w:tc>
        <w:tc>
          <w:tcPr>
            <w:tcW w:w="4259" w:type="dxa"/>
            <w:gridSpan w:val="5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</w:p>
        </w:tc>
      </w:tr>
      <w:tr w:rsidR="004B6DC0" w:rsidTr="00672618">
        <w:trPr>
          <w:trHeight w:val="2473"/>
        </w:trPr>
        <w:tc>
          <w:tcPr>
            <w:tcW w:w="2336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县（市、区）</w:t>
            </w:r>
          </w:p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人力资源和社会保</w:t>
            </w:r>
          </w:p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障部门意见</w:t>
            </w:r>
          </w:p>
        </w:tc>
        <w:tc>
          <w:tcPr>
            <w:tcW w:w="2302" w:type="dxa"/>
            <w:gridSpan w:val="2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　　　　（盖章） </w:t>
            </w:r>
          </w:p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                        年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 月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 日</w:t>
            </w:r>
          </w:p>
        </w:tc>
        <w:tc>
          <w:tcPr>
            <w:tcW w:w="1905" w:type="dxa"/>
            <w:gridSpan w:val="3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县（市、区）</w:t>
            </w:r>
          </w:p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财政部门意见</w:t>
            </w:r>
          </w:p>
        </w:tc>
        <w:tc>
          <w:tcPr>
            <w:tcW w:w="2354" w:type="dxa"/>
            <w:gridSpan w:val="2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　　　（盖章） </w:t>
            </w:r>
          </w:p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                             　　　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 月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 日</w:t>
            </w:r>
          </w:p>
        </w:tc>
      </w:tr>
      <w:tr w:rsidR="004B6DC0" w:rsidTr="00672618">
        <w:trPr>
          <w:trHeight w:val="2537"/>
        </w:trPr>
        <w:tc>
          <w:tcPr>
            <w:tcW w:w="2336" w:type="dxa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市（州）</w:t>
            </w:r>
          </w:p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人力资源和社会保</w:t>
            </w:r>
          </w:p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障部门意见</w:t>
            </w:r>
          </w:p>
        </w:tc>
        <w:tc>
          <w:tcPr>
            <w:tcW w:w="2302" w:type="dxa"/>
            <w:gridSpan w:val="2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（　　（盖章） </w:t>
            </w:r>
          </w:p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                   年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 月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 日</w:t>
            </w:r>
          </w:p>
        </w:tc>
        <w:tc>
          <w:tcPr>
            <w:tcW w:w="1905" w:type="dxa"/>
            <w:gridSpan w:val="3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市（州）财政部门意见</w:t>
            </w:r>
          </w:p>
        </w:tc>
        <w:tc>
          <w:tcPr>
            <w:tcW w:w="2354" w:type="dxa"/>
            <w:gridSpan w:val="2"/>
            <w:vAlign w:val="center"/>
          </w:tcPr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　（盖章） </w:t>
            </w:r>
          </w:p>
          <w:p w:rsidR="004B6DC0" w:rsidRDefault="004B6DC0" w:rsidP="00672618">
            <w:pPr>
              <w:pStyle w:val="a6"/>
              <w:spacing w:before="0" w:beforeAutospacing="0" w:after="0" w:afterAutospacing="0" w:line="400" w:lineRule="exact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                       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 月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 日</w:t>
            </w:r>
          </w:p>
        </w:tc>
      </w:tr>
      <w:tr w:rsidR="004B6DC0" w:rsidTr="00672618">
        <w:trPr>
          <w:trHeight w:val="90"/>
        </w:trPr>
        <w:tc>
          <w:tcPr>
            <w:tcW w:w="88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DC0" w:rsidRDefault="004B6DC0" w:rsidP="00672618">
            <w:pPr>
              <w:rPr>
                <w:rFonts w:ascii="宋体" w:hAnsi="宋体" w:cs="黑体" w:hint="eastAsia"/>
                <w:sz w:val="24"/>
              </w:rPr>
            </w:pPr>
          </w:p>
        </w:tc>
      </w:tr>
    </w:tbl>
    <w:p w:rsidR="004B6DC0" w:rsidRDefault="004B6DC0" w:rsidP="004B6DC0">
      <w:pPr>
        <w:rPr>
          <w:rFonts w:ascii="黑体" w:eastAsia="黑体" w:hAnsi="宋体" w:cs="宋体" w:hint="eastAsia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</w:t>
      </w:r>
      <w:r>
        <w:rPr>
          <w:rFonts w:ascii="黑体" w:eastAsia="黑体" w:hAnsi="宋体" w:cs="宋体"/>
          <w:sz w:val="32"/>
          <w:szCs w:val="32"/>
          <w:lang/>
        </w:rPr>
        <w:t>3</w:t>
      </w:r>
      <w:r>
        <w:rPr>
          <w:rFonts w:ascii="黑体" w:eastAsia="黑体" w:hAnsi="宋体" w:cs="宋体" w:hint="eastAsia"/>
          <w:sz w:val="32"/>
          <w:szCs w:val="32"/>
        </w:rPr>
        <w:t>-</w:t>
      </w:r>
      <w:r>
        <w:rPr>
          <w:rFonts w:ascii="黑体" w:eastAsia="黑体" w:hAnsi="宋体" w:cs="宋体"/>
          <w:sz w:val="32"/>
          <w:szCs w:val="32"/>
        </w:rPr>
        <w:t>1</w:t>
      </w:r>
    </w:p>
    <w:p w:rsidR="004B6DC0" w:rsidRDefault="004B6DC0" w:rsidP="004B6DC0">
      <w:pPr>
        <w:pStyle w:val="p0"/>
        <w:shd w:val="clear" w:color="auto" w:fill="FFFFFF"/>
        <w:spacing w:before="0" w:beforeAutospacing="0" w:after="0" w:afterAutospacing="0" w:line="500" w:lineRule="exact"/>
        <w:jc w:val="center"/>
        <w:rPr>
          <w:rFonts w:cs="Times New Roman" w:hint="eastAsia"/>
          <w:b/>
          <w:sz w:val="44"/>
          <w:szCs w:val="44"/>
        </w:rPr>
      </w:pPr>
      <w:r>
        <w:rPr>
          <w:rFonts w:cs="Times New Roman" w:hint="eastAsia"/>
          <w:b/>
          <w:sz w:val="44"/>
          <w:szCs w:val="44"/>
        </w:rPr>
        <w:t>专项转移支出绩效目标申报表</w:t>
      </w:r>
    </w:p>
    <w:p w:rsidR="004B6DC0" w:rsidRDefault="004B6DC0" w:rsidP="004B6DC0">
      <w:pPr>
        <w:pStyle w:val="p0"/>
        <w:shd w:val="clear" w:color="auto" w:fill="FFFFFF"/>
        <w:spacing w:before="0" w:beforeAutospacing="0" w:after="0" w:afterAutospacing="0" w:line="500" w:lineRule="exact"/>
        <w:jc w:val="center"/>
        <w:rPr>
          <w:rFonts w:cs="Times New Roman" w:hint="eastAsia"/>
          <w:b/>
          <w:sz w:val="32"/>
          <w:szCs w:val="32"/>
        </w:rPr>
      </w:pPr>
      <w:r>
        <w:rPr>
          <w:rFonts w:cs="Times New Roman" w:hint="eastAsia"/>
          <w:b/>
          <w:sz w:val="32"/>
          <w:szCs w:val="32"/>
        </w:rPr>
        <w:t>（202</w:t>
      </w:r>
      <w:r>
        <w:rPr>
          <w:rFonts w:cs="Times New Roman"/>
          <w:b/>
          <w:sz w:val="32"/>
          <w:szCs w:val="32"/>
        </w:rPr>
        <w:t>2</w:t>
      </w:r>
      <w:r>
        <w:rPr>
          <w:rFonts w:cs="Times New Roman" w:hint="eastAsia"/>
          <w:b/>
          <w:sz w:val="32"/>
          <w:szCs w:val="32"/>
        </w:rPr>
        <w:t>年度）</w:t>
      </w:r>
    </w:p>
    <w:p w:rsidR="004B6DC0" w:rsidRDefault="004B6DC0" w:rsidP="004B6DC0">
      <w:pPr>
        <w:pStyle w:val="p0"/>
        <w:shd w:val="clear" w:color="auto" w:fill="FFFFFF"/>
        <w:spacing w:before="0" w:beforeAutospacing="0" w:after="0" w:afterAutospacing="0" w:line="360" w:lineRule="exact"/>
        <w:rPr>
          <w:rFonts w:ascii="黑体" w:eastAsia="黑体" w:hAnsi="黑体" w:cs="Times New Roman" w:hint="eastAsia"/>
          <w:sz w:val="21"/>
          <w:szCs w:val="21"/>
        </w:rPr>
      </w:pPr>
      <w:r>
        <w:rPr>
          <w:rFonts w:ascii="黑体" w:eastAsia="黑体" w:hAnsi="黑体" w:cs="Times New Roman" w:hint="eastAsia"/>
          <w:sz w:val="21"/>
          <w:szCs w:val="21"/>
        </w:rPr>
        <w:t>填报单位：（盖章）                                          填报日期：   年   月   日</w:t>
      </w:r>
    </w:p>
    <w:tbl>
      <w:tblPr>
        <w:tblW w:w="0" w:type="auto"/>
        <w:tblLayout w:type="fixed"/>
        <w:tblLook w:val="0000"/>
      </w:tblPr>
      <w:tblGrid>
        <w:gridCol w:w="470"/>
        <w:gridCol w:w="995"/>
        <w:gridCol w:w="995"/>
        <w:gridCol w:w="1022"/>
        <w:gridCol w:w="1586"/>
        <w:gridCol w:w="2002"/>
        <w:gridCol w:w="1990"/>
      </w:tblGrid>
      <w:tr w:rsidR="004B6DC0" w:rsidTr="00672618">
        <w:trPr>
          <w:trHeight w:val="439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专项转移支付名称</w:t>
            </w:r>
          </w:p>
        </w:tc>
        <w:tc>
          <w:tcPr>
            <w:tcW w:w="7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吉林省创业促就业专项资金</w:t>
            </w:r>
          </w:p>
        </w:tc>
      </w:tr>
      <w:tr w:rsidR="004B6DC0" w:rsidTr="00672618">
        <w:trPr>
          <w:trHeight w:val="439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省级主管部门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省人社厅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市县主管部门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XX市(州)、县(市)人社局</w:t>
            </w:r>
          </w:p>
        </w:tc>
      </w:tr>
      <w:tr w:rsidR="004B6DC0" w:rsidTr="00672618">
        <w:trPr>
          <w:trHeight w:val="70"/>
        </w:trPr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项目预算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执行情况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（万元）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预算数：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执行数：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其中：财政拨款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其中：财政拨款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       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绩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目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标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预期目标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目标实际完成情况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ind w:firstLineChars="50" w:firstLine="102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目标1：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 xml:space="preserve"> 目标2：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 xml:space="preserve"> 目标3：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 xml:space="preserve"> ……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ind w:firstLineChars="50" w:firstLine="102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目标1完成情况：不填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 xml:space="preserve"> 目标2完成情况：不填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 xml:space="preserve"> 目标3完成情况：不填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 xml:space="preserve"> ……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度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绩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指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标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一级</w:t>
            </w:r>
          </w:p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指标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二级</w:t>
            </w:r>
          </w:p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指标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三级指标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预期指标值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实际完成指标值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产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出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指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标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数量</w:t>
            </w:r>
          </w:p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指标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指标1：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指标2：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……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质量</w:t>
            </w:r>
          </w:p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指标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指标1：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指标2：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……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时效</w:t>
            </w:r>
          </w:p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指标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指标1：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指标2：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……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成本</w:t>
            </w:r>
          </w:p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指标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指标1：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指标2：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……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……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效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果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指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标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经济</w:t>
            </w:r>
          </w:p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效益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指标1：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指标2：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……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社会</w:t>
            </w:r>
          </w:p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效益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指标1：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指标2：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……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生态</w:t>
            </w:r>
          </w:p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效益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指标1：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指标2：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……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可持续影响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br/>
              <w:t>指标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指标1：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指标2：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……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指标1：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指标2：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……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  <w:tr w:rsidR="004B6DC0" w:rsidTr="00672618">
        <w:trPr>
          <w:trHeight w:val="7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……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DC0" w:rsidRDefault="004B6DC0" w:rsidP="00672618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不填</w:t>
            </w:r>
          </w:p>
        </w:tc>
      </w:tr>
    </w:tbl>
    <w:p w:rsidR="004B6DC0" w:rsidRDefault="004B6DC0" w:rsidP="004B6DC0">
      <w:pPr>
        <w:pStyle w:val="p0"/>
        <w:shd w:val="clear" w:color="auto" w:fill="FFFFFF"/>
        <w:spacing w:before="0" w:beforeAutospacing="0" w:after="0" w:afterAutospacing="0"/>
        <w:rPr>
          <w:rFonts w:ascii="黑体" w:eastAsia="黑体" w:hAnsi="黑体" w:cs="Times New Roman" w:hint="eastAsia"/>
          <w:sz w:val="32"/>
          <w:szCs w:val="32"/>
        </w:rPr>
        <w:sectPr w:rsidR="004B6DC0">
          <w:headerReference w:type="default" r:id="rId5"/>
          <w:footerReference w:type="default" r:id="rId6"/>
          <w:pgSz w:w="11906" w:h="16838"/>
          <w:pgMar w:top="2155" w:right="1418" w:bottom="1701" w:left="1588" w:header="851" w:footer="1588" w:gutter="0"/>
          <w:cols w:space="720"/>
          <w:docGrid w:type="linesAndChars" w:linePitch="311" w:charSpace="-1153"/>
        </w:sectPr>
      </w:pPr>
    </w:p>
    <w:p w:rsidR="004B6DC0" w:rsidRDefault="004B6DC0" w:rsidP="004B6DC0">
      <w:pPr>
        <w:rPr>
          <w:rFonts w:ascii="黑体" w:eastAsia="黑体" w:hAnsi="宋体" w:cs="宋体" w:hint="eastAsia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cs="宋体"/>
          <w:sz w:val="32"/>
          <w:szCs w:val="32"/>
          <w:lang/>
        </w:rPr>
        <w:t>3</w:t>
      </w:r>
      <w:r>
        <w:rPr>
          <w:rFonts w:ascii="黑体" w:eastAsia="黑体" w:hAnsi="宋体" w:cs="宋体" w:hint="eastAsia"/>
          <w:sz w:val="32"/>
          <w:szCs w:val="32"/>
        </w:rPr>
        <w:t>-2</w:t>
      </w:r>
    </w:p>
    <w:p w:rsidR="004B6DC0" w:rsidRDefault="004B6DC0" w:rsidP="004B6DC0">
      <w:pPr>
        <w:rPr>
          <w:rFonts w:ascii="黑体" w:eastAsia="黑体" w:hAnsi="宋体" w:cs="宋体" w:hint="eastAsia"/>
          <w:sz w:val="32"/>
          <w:szCs w:val="32"/>
        </w:rPr>
      </w:pPr>
    </w:p>
    <w:p w:rsidR="004B6DC0" w:rsidRDefault="004B6DC0" w:rsidP="004B6DC0">
      <w:pPr>
        <w:jc w:val="center"/>
        <w:rPr>
          <w:rFonts w:ascii="宋体" w:hAnsi="宋体" w:cs="CESI黑体-GB13000" w:hint="eastAsia"/>
          <w:b/>
          <w:sz w:val="44"/>
          <w:szCs w:val="44"/>
        </w:rPr>
      </w:pPr>
      <w:r>
        <w:rPr>
          <w:rFonts w:ascii="宋体" w:hAnsi="宋体" w:cs="CESI黑体-GB13000" w:hint="eastAsia"/>
          <w:b/>
          <w:sz w:val="44"/>
          <w:szCs w:val="44"/>
        </w:rPr>
        <w:t>省级家庭服务职业培训示范基地申报材料</w:t>
      </w:r>
    </w:p>
    <w:p w:rsidR="004B6DC0" w:rsidRDefault="004B6DC0" w:rsidP="004B6DC0">
      <w:pPr>
        <w:rPr>
          <w:rFonts w:ascii="CESI宋体-GB18030" w:eastAsia="CESI宋体-GB18030" w:hAnsi="CESI宋体-GB18030" w:cs="CESI宋体-GB18030" w:hint="eastAsia"/>
          <w:sz w:val="32"/>
          <w:szCs w:val="32"/>
        </w:rPr>
      </w:pPr>
    </w:p>
    <w:p w:rsidR="004B6DC0" w:rsidRDefault="004B6DC0" w:rsidP="004B6DC0">
      <w:pPr>
        <w:numPr>
          <w:ilvl w:val="0"/>
          <w:numId w:val="1"/>
        </w:numPr>
        <w:ind w:firstLineChars="200" w:firstLine="640"/>
        <w:rPr>
          <w:rFonts w:ascii="仿宋" w:eastAsia="仿宋" w:hAnsi="仿宋" w:cs="CESI宋体-GB18030" w:hint="eastAsia"/>
          <w:sz w:val="32"/>
          <w:szCs w:val="32"/>
        </w:rPr>
      </w:pPr>
      <w:r>
        <w:rPr>
          <w:rFonts w:ascii="仿宋" w:eastAsia="仿宋" w:hAnsi="仿宋" w:cs="CESI宋体-GB18030" w:hint="eastAsia"/>
          <w:sz w:val="32"/>
          <w:szCs w:val="32"/>
        </w:rPr>
        <w:t>申报单位基本情况、发展历程、教师队伍建设情况、培训及就业情况等（1500字以内）。</w:t>
      </w:r>
    </w:p>
    <w:p w:rsidR="004B6DC0" w:rsidRDefault="004B6DC0" w:rsidP="004B6DC0">
      <w:pPr>
        <w:numPr>
          <w:ilvl w:val="0"/>
          <w:numId w:val="1"/>
        </w:numPr>
        <w:ind w:firstLineChars="200" w:firstLine="640"/>
        <w:rPr>
          <w:rFonts w:ascii="仿宋" w:eastAsia="仿宋" w:hAnsi="仿宋" w:cs="CESI宋体-GB18030" w:hint="eastAsia"/>
          <w:sz w:val="32"/>
          <w:szCs w:val="32"/>
        </w:rPr>
      </w:pPr>
      <w:r>
        <w:rPr>
          <w:rFonts w:ascii="仿宋" w:eastAsia="仿宋" w:hAnsi="仿宋" w:cs="CESI宋体-GB18030" w:hint="eastAsia"/>
          <w:sz w:val="32"/>
          <w:szCs w:val="32"/>
        </w:rPr>
        <w:t>申报单位营业执照复印件、法定代表人身份证复印件、教师资格证复印件。</w:t>
      </w:r>
    </w:p>
    <w:p w:rsidR="004B6DC0" w:rsidRDefault="004B6DC0" w:rsidP="004B6DC0">
      <w:pPr>
        <w:numPr>
          <w:ilvl w:val="0"/>
          <w:numId w:val="1"/>
        </w:numPr>
        <w:ind w:firstLineChars="200" w:firstLine="640"/>
        <w:rPr>
          <w:rFonts w:ascii="仿宋" w:eastAsia="仿宋" w:hAnsi="仿宋" w:cs="CESI宋体-GB18030" w:hint="eastAsia"/>
          <w:sz w:val="32"/>
          <w:szCs w:val="32"/>
        </w:rPr>
      </w:pPr>
      <w:r>
        <w:rPr>
          <w:rFonts w:ascii="仿宋" w:eastAsia="仿宋" w:hAnsi="仿宋" w:cs="CESI宋体-GB18030" w:hint="eastAsia"/>
          <w:sz w:val="32"/>
          <w:szCs w:val="32"/>
        </w:rPr>
        <w:t>一年内的培训人数及学员参加培训的签到表复印件。</w:t>
      </w:r>
    </w:p>
    <w:p w:rsidR="004B6DC0" w:rsidRDefault="004B6DC0" w:rsidP="004B6DC0">
      <w:pPr>
        <w:pStyle w:val="p0"/>
        <w:shd w:val="clear" w:color="auto" w:fill="FFFFFF"/>
        <w:spacing w:before="0" w:beforeAutospacing="0" w:after="0" w:afterAutospacing="0" w:line="500" w:lineRule="exact"/>
        <w:ind w:firstLine="642"/>
        <w:rPr>
          <w:rFonts w:ascii="仿宋" w:eastAsia="仿宋" w:hAnsi="仿宋" w:cs="CESI宋体-GB18030"/>
          <w:sz w:val="32"/>
          <w:szCs w:val="32"/>
        </w:rPr>
      </w:pPr>
      <w:r>
        <w:rPr>
          <w:rFonts w:ascii="仿宋" w:eastAsia="仿宋" w:hAnsi="仿宋" w:cs="CESI宋体-GB18030" w:hint="eastAsia"/>
          <w:kern w:val="2"/>
          <w:sz w:val="32"/>
          <w:szCs w:val="32"/>
        </w:rPr>
        <w:t>四</w:t>
      </w:r>
      <w:r>
        <w:rPr>
          <w:rFonts w:ascii="仿宋" w:eastAsia="仿宋" w:hAnsi="仿宋" w:cs="CESI宋体-GB18030" w:hint="eastAsia"/>
          <w:sz w:val="32"/>
          <w:szCs w:val="32"/>
        </w:rPr>
        <w:t>、其他需要说明的情况。</w:t>
      </w:r>
    </w:p>
    <w:p w:rsidR="004B6DC0" w:rsidRDefault="004B6DC0" w:rsidP="004B6DC0">
      <w:pPr>
        <w:pStyle w:val="p0"/>
        <w:shd w:val="clear" w:color="auto" w:fill="FFFFFF"/>
        <w:spacing w:before="0" w:beforeAutospacing="0" w:after="0" w:afterAutospacing="0" w:line="500" w:lineRule="exact"/>
        <w:ind w:firstLine="642"/>
        <w:rPr>
          <w:rFonts w:ascii="仿宋_GB2312" w:eastAsia="仿宋_GB2312" w:hAnsi="CESI宋体-GB18030" w:cs="CESI宋体-GB18030"/>
          <w:sz w:val="32"/>
          <w:szCs w:val="32"/>
        </w:rPr>
      </w:pPr>
    </w:p>
    <w:p w:rsidR="006D414F" w:rsidRDefault="006D414F"/>
    <w:sectPr w:rsidR="006D414F" w:rsidSect="006D4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13000">
    <w:altName w:val="黑体"/>
    <w:charset w:val="86"/>
    <w:family w:val="auto"/>
    <w:pitch w:val="default"/>
    <w:sig w:usb0="800002BF" w:usb1="38CF7CF8" w:usb2="00000016" w:usb3="00000000" w:csb0="0004000F" w:csb1="00000000"/>
  </w:font>
  <w:font w:name="CESI宋体-GB18030">
    <w:altName w:val="微软雅黑"/>
    <w:charset w:val="86"/>
    <w:family w:val="auto"/>
    <w:pitch w:val="default"/>
    <w:sig w:usb0="A00002BF" w:usb1="38C7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623B6">
    <w:pPr>
      <w:pStyle w:val="a5"/>
      <w:ind w:right="360" w:firstLine="360"/>
      <w:jc w:val="center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7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6623B6">
                <w:pPr>
                  <w:pStyle w:val="a5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B6DC0" w:rsidRPr="004B6DC0">
                  <w:rPr>
                    <w:noProof/>
                    <w:lang w:val="en-US" w:eastAsia="zh-CN"/>
                  </w:rPr>
                  <w:t>5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623B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775D6D"/>
    <w:multiLevelType w:val="singleLevel"/>
    <w:tmpl w:val="96775D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B6DC0"/>
    <w:rsid w:val="004B6DC0"/>
    <w:rsid w:val="006623B6"/>
    <w:rsid w:val="006D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4B6DC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B6DC0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nhideWhenUsed/>
    <w:qFormat/>
    <w:rsid w:val="004B6DC0"/>
    <w:pPr>
      <w:ind w:firstLineChars="200" w:firstLine="420"/>
    </w:pPr>
  </w:style>
  <w:style w:type="character" w:customStyle="1" w:styleId="2Char">
    <w:name w:val="正文首行缩进 2 Char"/>
    <w:basedOn w:val="Char"/>
    <w:link w:val="2"/>
    <w:rsid w:val="004B6DC0"/>
  </w:style>
  <w:style w:type="character" w:customStyle="1" w:styleId="Char0">
    <w:name w:val="页眉 Char"/>
    <w:link w:val="a4"/>
    <w:qFormat/>
    <w:rsid w:val="004B6DC0"/>
    <w:rPr>
      <w:sz w:val="18"/>
      <w:szCs w:val="18"/>
    </w:rPr>
  </w:style>
  <w:style w:type="character" w:customStyle="1" w:styleId="Char1">
    <w:name w:val="页脚 Char"/>
    <w:link w:val="a5"/>
    <w:qFormat/>
    <w:rsid w:val="004B6DC0"/>
    <w:rPr>
      <w:sz w:val="18"/>
      <w:szCs w:val="18"/>
    </w:rPr>
  </w:style>
  <w:style w:type="paragraph" w:styleId="a6">
    <w:name w:val="Normal (Web)"/>
    <w:basedOn w:val="a"/>
    <w:qFormat/>
    <w:rsid w:val="004B6D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1"/>
    <w:qFormat/>
    <w:rsid w:val="004B6D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4B6DC0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qFormat/>
    <w:rsid w:val="004B6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link w:val="a4"/>
    <w:uiPriority w:val="99"/>
    <w:semiHidden/>
    <w:rsid w:val="004B6DC0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qFormat/>
    <w:rsid w:val="004B6D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2022-09-30T08:58:00Z</dcterms:created>
  <dcterms:modified xsi:type="dcterms:W3CDTF">2022-09-30T08:59:00Z</dcterms:modified>
</cp:coreProperties>
</file>